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D" w:rsidRPr="00CB13B6" w:rsidRDefault="00FC430D" w:rsidP="003E2674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B13B6">
        <w:rPr>
          <w:rFonts w:ascii="Times New Roman" w:hAnsi="Times New Roman"/>
          <w:sz w:val="20"/>
          <w:szCs w:val="20"/>
        </w:rPr>
        <w:t>WYDZIAŁ OGRODNICTWA I ARCHITEKTURY KRAJOBRAZU</w:t>
      </w:r>
    </w:p>
    <w:p w:rsidR="00FC430D" w:rsidRDefault="00FC430D" w:rsidP="003E2674">
      <w:pPr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CB13B6">
        <w:rPr>
          <w:rFonts w:ascii="Times New Roman" w:hAnsi="Times New Roman"/>
          <w:sz w:val="20"/>
          <w:szCs w:val="20"/>
        </w:rPr>
        <w:t>UNIWERSYTETU PRZYRODNICZEGO W LUBLINIE</w:t>
      </w:r>
    </w:p>
    <w:p w:rsidR="00FC430D" w:rsidRPr="003E2674" w:rsidRDefault="00FC430D" w:rsidP="003E2674">
      <w:pPr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C430D" w:rsidRDefault="00FC430D" w:rsidP="00376A2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4E51">
        <w:rPr>
          <w:rFonts w:ascii="Times New Roman" w:hAnsi="Times New Roman"/>
          <w:b/>
          <w:sz w:val="24"/>
          <w:szCs w:val="24"/>
        </w:rPr>
        <w:t>WYMAGANIA DOTYCZĄCE ZASAD PISANIA P</w:t>
      </w:r>
      <w:r w:rsidRPr="009F4419">
        <w:rPr>
          <w:rFonts w:ascii="Times New Roman" w:hAnsi="Times New Roman"/>
          <w:b/>
          <w:sz w:val="24"/>
          <w:szCs w:val="24"/>
        </w:rPr>
        <w:t>RAC</w:t>
      </w:r>
      <w:r>
        <w:rPr>
          <w:rFonts w:ascii="Times New Roman" w:hAnsi="Times New Roman"/>
          <w:b/>
          <w:sz w:val="24"/>
          <w:szCs w:val="24"/>
        </w:rPr>
        <w:t>Y</w:t>
      </w:r>
    </w:p>
    <w:p w:rsidR="00FC430D" w:rsidRPr="009F4419" w:rsidRDefault="00FC430D" w:rsidP="003E2674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419">
        <w:rPr>
          <w:rFonts w:ascii="Times New Roman" w:hAnsi="Times New Roman"/>
          <w:b/>
          <w:sz w:val="24"/>
          <w:szCs w:val="24"/>
        </w:rPr>
        <w:t xml:space="preserve"> DYPLOMOW</w:t>
      </w:r>
      <w:r>
        <w:rPr>
          <w:rFonts w:ascii="Times New Roman" w:hAnsi="Times New Roman"/>
          <w:b/>
          <w:sz w:val="24"/>
          <w:szCs w:val="24"/>
        </w:rPr>
        <w:t>EJ INŻYNIERSKIEJ</w:t>
      </w:r>
    </w:p>
    <w:p w:rsidR="00FC430D" w:rsidRPr="003E2674" w:rsidRDefault="00FC430D" w:rsidP="003E267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4419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ierunek: ogrodnictwo</w:t>
      </w:r>
    </w:p>
    <w:p w:rsidR="00FC430D" w:rsidRDefault="00FC430D" w:rsidP="00376A24">
      <w:pPr>
        <w:outlineLvl w:val="0"/>
        <w:rPr>
          <w:rFonts w:ascii="Times New Roman" w:hAnsi="Times New Roman"/>
          <w:b/>
          <w:sz w:val="24"/>
          <w:szCs w:val="24"/>
        </w:rPr>
      </w:pPr>
      <w:r w:rsidRPr="00CB13B6">
        <w:rPr>
          <w:rFonts w:ascii="Times New Roman" w:hAnsi="Times New Roman"/>
          <w:b/>
          <w:sz w:val="24"/>
          <w:szCs w:val="24"/>
        </w:rPr>
        <w:t>ZALECENIA OGÓLNE</w:t>
      </w:r>
    </w:p>
    <w:p w:rsidR="00FC430D" w:rsidRDefault="00FC430D" w:rsidP="009F44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B13B6">
        <w:rPr>
          <w:rFonts w:ascii="Times New Roman" w:hAnsi="Times New Roman"/>
          <w:sz w:val="24"/>
          <w:szCs w:val="24"/>
        </w:rPr>
        <w:t>Praca dyplomowa inżynierska jest</w:t>
      </w:r>
      <w:r>
        <w:rPr>
          <w:rFonts w:ascii="Times New Roman" w:hAnsi="Times New Roman"/>
          <w:sz w:val="24"/>
          <w:szCs w:val="24"/>
        </w:rPr>
        <w:t xml:space="preserve"> samodzielnym i oryginalnym pisemnym opracowaniem wykonanym przez studenta pod kierunkiem wybranego nauczyciela akademickiego (promotora), posiadającego co najmniej stopień doktora. Winna zawierać elementy twórcze, świadczące o własnej inwencji studenta </w:t>
      </w:r>
      <w:r w:rsidRPr="00027002">
        <w:rPr>
          <w:rFonts w:ascii="Times New Roman" w:hAnsi="Times New Roman"/>
          <w:color w:val="000000"/>
          <w:sz w:val="24"/>
          <w:szCs w:val="24"/>
        </w:rPr>
        <w:t xml:space="preserve">oraz prezentować wiedzę i umiejętności zdobyte podczas studiów, w tym także w zakresie wykorzystania najnowszych narzędzi wspomagających opracowanie pracy dyplomowej. </w:t>
      </w:r>
      <w:r>
        <w:rPr>
          <w:rFonts w:ascii="Times New Roman" w:hAnsi="Times New Roman"/>
          <w:sz w:val="24"/>
          <w:szCs w:val="24"/>
        </w:rPr>
        <w:t xml:space="preserve">Tematycznie praca powinna być związana z </w:t>
      </w:r>
      <w:r w:rsidRPr="00F63B0D">
        <w:rPr>
          <w:rFonts w:ascii="Times New Roman" w:hAnsi="Times New Roman"/>
          <w:b/>
          <w:sz w:val="24"/>
          <w:szCs w:val="24"/>
        </w:rPr>
        <w:t>kierunkiem studiów</w:t>
      </w:r>
      <w:r>
        <w:rPr>
          <w:rFonts w:ascii="Times New Roman" w:hAnsi="Times New Roman"/>
          <w:sz w:val="24"/>
          <w:szCs w:val="24"/>
        </w:rPr>
        <w:t xml:space="preserve"> oraz dorobkiem naukowym opiekuna pracy.</w:t>
      </w:r>
    </w:p>
    <w:p w:rsidR="00FC430D" w:rsidRDefault="00FC430D" w:rsidP="00376A2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01603">
        <w:rPr>
          <w:rFonts w:ascii="Times New Roman" w:hAnsi="Times New Roman"/>
          <w:b/>
          <w:sz w:val="24"/>
          <w:szCs w:val="24"/>
        </w:rPr>
        <w:t>. PRACA INŻYNIERSKA MOŻE MIEĆ CHARAKTER:</w:t>
      </w:r>
    </w:p>
    <w:p w:rsidR="00FC430D" w:rsidRPr="00A01603" w:rsidRDefault="00FC430D" w:rsidP="005A1DC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01603">
        <w:rPr>
          <w:rFonts w:ascii="Times New Roman" w:hAnsi="Times New Roman"/>
          <w:b/>
          <w:sz w:val="24"/>
          <w:szCs w:val="24"/>
        </w:rPr>
        <w:t>Projektowy</w:t>
      </w:r>
    </w:p>
    <w:p w:rsidR="00FC430D" w:rsidRPr="00A01603" w:rsidRDefault="00FC430D" w:rsidP="005A1DC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01603">
        <w:rPr>
          <w:rFonts w:ascii="Times New Roman" w:hAnsi="Times New Roman"/>
          <w:b/>
          <w:sz w:val="24"/>
          <w:szCs w:val="24"/>
        </w:rPr>
        <w:t>Eksperymentalny</w:t>
      </w:r>
    </w:p>
    <w:p w:rsidR="00FC430D" w:rsidRDefault="00FC430D" w:rsidP="00867E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Praca o charakterze projektowym </w:t>
      </w:r>
      <w:r w:rsidRPr="00A01603">
        <w:rPr>
          <w:rFonts w:ascii="Times New Roman" w:hAnsi="Times New Roman"/>
          <w:sz w:val="24"/>
          <w:szCs w:val="24"/>
        </w:rPr>
        <w:t>obejmuje wykonanie projektu technologii produkcji roślin ogrodniczych</w:t>
      </w:r>
      <w:r>
        <w:rPr>
          <w:rFonts w:ascii="Times New Roman" w:hAnsi="Times New Roman"/>
          <w:sz w:val="24"/>
          <w:szCs w:val="24"/>
        </w:rPr>
        <w:t xml:space="preserve"> (wytyczne 1) lub koncepcji zagospodarowania przestrzennego (wytyczne 2). Autor powinien wykazać się umiejętnością dokonania wyboru i analizy piśmiennictwa, twórczego opracowania analizowanego problemu oraz poprawnego wnioskowania i podsumowania wyników. </w:t>
      </w:r>
    </w:p>
    <w:p w:rsidR="00FC430D" w:rsidRDefault="00FC430D" w:rsidP="00867E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30D" w:rsidRDefault="00FC430D" w:rsidP="00867E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631B">
        <w:rPr>
          <w:rFonts w:ascii="Times New Roman" w:hAnsi="Times New Roman"/>
          <w:b/>
          <w:sz w:val="24"/>
          <w:szCs w:val="24"/>
        </w:rPr>
        <w:t>Praca o charakterze eksperymentalnym</w:t>
      </w:r>
      <w:r>
        <w:rPr>
          <w:rFonts w:ascii="Times New Roman" w:hAnsi="Times New Roman"/>
          <w:sz w:val="24"/>
          <w:szCs w:val="24"/>
        </w:rPr>
        <w:t xml:space="preserve"> dotyczy wykonania eksperymentu naukowego pod opieką promotora. Może prezentować nowe założenia i sposoby prowadzenia badań lub udowadniać tezę, weryfikować słuszność poglądów. Autor powinien wykazać się umiejętnością dokonania wyboru i analizy piśmiennictwa, wykonania prawidłowej dokumentacji i interpretacji wyników badań własnych oraz poprawnego wnioskowania i podsumowania wyników. </w:t>
      </w:r>
    </w:p>
    <w:p w:rsidR="00FC430D" w:rsidRDefault="00FC430D" w:rsidP="00867E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30D" w:rsidRDefault="00FC430D" w:rsidP="00867E01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27002">
        <w:rPr>
          <w:rFonts w:ascii="Times New Roman" w:hAnsi="Times New Roman"/>
          <w:b/>
          <w:sz w:val="24"/>
          <w:szCs w:val="24"/>
        </w:rPr>
        <w:t xml:space="preserve">. UKŁAD PRACY </w:t>
      </w:r>
    </w:p>
    <w:p w:rsidR="00FC430D" w:rsidRPr="000210E1" w:rsidRDefault="00FC430D" w:rsidP="003E267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210E1">
        <w:rPr>
          <w:rFonts w:ascii="Times New Roman" w:hAnsi="Times New Roman"/>
          <w:sz w:val="24"/>
          <w:szCs w:val="24"/>
        </w:rPr>
        <w:t>Proponowany układ pracy:</w:t>
      </w:r>
    </w:p>
    <w:p w:rsidR="00FC430D" w:rsidRDefault="00FC430D" w:rsidP="00867E0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210E1">
        <w:rPr>
          <w:rFonts w:ascii="Times New Roman" w:hAnsi="Times New Roman"/>
          <w:sz w:val="24"/>
          <w:szCs w:val="24"/>
        </w:rPr>
        <w:t>- strona tytułowa (załącznik nr 1),</w:t>
      </w:r>
    </w:p>
    <w:p w:rsidR="00FC430D" w:rsidRDefault="00FC430D" w:rsidP="00867E0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oświadczenie autora pracy (załącznik nr 2),</w:t>
      </w:r>
    </w:p>
    <w:p w:rsidR="00FC430D" w:rsidRPr="00A079B2" w:rsidRDefault="00FC430D" w:rsidP="00376A2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079B2">
        <w:rPr>
          <w:rFonts w:ascii="Times New Roman" w:hAnsi="Times New Roman"/>
          <w:b/>
          <w:sz w:val="24"/>
          <w:szCs w:val="24"/>
        </w:rPr>
        <w:t>oraz w zależności od charakteru pracy:</w:t>
      </w:r>
    </w:p>
    <w:p w:rsidR="00FC430D" w:rsidRDefault="00FC430D" w:rsidP="00867E0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charakter projektowy pracy, który obejmuje wykonanie projektu technologii produkcji roślin ogrodniczych (załącznik nr 3),</w:t>
      </w:r>
    </w:p>
    <w:p w:rsidR="00FC430D" w:rsidRDefault="00FC430D" w:rsidP="00867E0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charakter projektowy pracy, który obejmuje wykonanie koncepcji zagospodarowania przestrzennego (załącznik nr 4),</w:t>
      </w:r>
    </w:p>
    <w:p w:rsidR="00FC430D" w:rsidRDefault="00FC430D" w:rsidP="00376A24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charakter eksperymentalny pracy (załącznik nr 5)</w:t>
      </w:r>
    </w:p>
    <w:p w:rsidR="00FC430D" w:rsidRPr="007C4E51" w:rsidRDefault="00FC430D" w:rsidP="003D09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C4E51">
        <w:rPr>
          <w:rFonts w:ascii="Times New Roman" w:hAnsi="Times New Roman"/>
          <w:sz w:val="24"/>
          <w:szCs w:val="24"/>
        </w:rPr>
        <w:t xml:space="preserve">ałączniki </w:t>
      </w:r>
      <w:r>
        <w:rPr>
          <w:rFonts w:ascii="Times New Roman" w:hAnsi="Times New Roman"/>
          <w:sz w:val="24"/>
          <w:szCs w:val="24"/>
        </w:rPr>
        <w:t>1, 2, 3, 4, 5</w:t>
      </w:r>
      <w:r w:rsidRPr="007C4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</w:t>
      </w:r>
      <w:r w:rsidRPr="007C4E51">
        <w:rPr>
          <w:rFonts w:ascii="Times New Roman" w:hAnsi="Times New Roman"/>
          <w:sz w:val="24"/>
          <w:szCs w:val="24"/>
        </w:rPr>
        <w:t xml:space="preserve">do pobrania ze strony </w:t>
      </w:r>
      <w:r>
        <w:rPr>
          <w:rFonts w:ascii="Times New Roman" w:hAnsi="Times New Roman"/>
          <w:sz w:val="24"/>
          <w:szCs w:val="24"/>
        </w:rPr>
        <w:t>W</w:t>
      </w:r>
      <w:r w:rsidRPr="007C4E51">
        <w:rPr>
          <w:rFonts w:ascii="Times New Roman" w:hAnsi="Times New Roman"/>
          <w:sz w:val="24"/>
          <w:szCs w:val="24"/>
        </w:rPr>
        <w:t>ydziału.</w:t>
      </w:r>
    </w:p>
    <w:p w:rsidR="00FC430D" w:rsidRPr="005A1DC6" w:rsidRDefault="00FC430D" w:rsidP="005A1D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DC6">
        <w:rPr>
          <w:rFonts w:ascii="Times New Roman" w:hAnsi="Times New Roman"/>
          <w:sz w:val="24"/>
          <w:szCs w:val="24"/>
        </w:rPr>
        <w:t xml:space="preserve">We wstępie Autor powinien zarysować omawiany w pracy problem oraz uzasadnić jego wybór. </w:t>
      </w:r>
    </w:p>
    <w:p w:rsidR="00FC430D" w:rsidRPr="005A1DC6" w:rsidRDefault="00FC430D" w:rsidP="005A1D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DC6">
        <w:rPr>
          <w:rFonts w:ascii="Times New Roman" w:hAnsi="Times New Roman"/>
          <w:sz w:val="24"/>
          <w:szCs w:val="24"/>
        </w:rPr>
        <w:t xml:space="preserve">Każda praca powinna mieć </w:t>
      </w:r>
      <w:r>
        <w:rPr>
          <w:rFonts w:ascii="Times New Roman" w:hAnsi="Times New Roman"/>
          <w:sz w:val="24"/>
          <w:szCs w:val="24"/>
        </w:rPr>
        <w:t>sformułowany</w:t>
      </w:r>
      <w:r w:rsidRPr="005A1DC6">
        <w:rPr>
          <w:rFonts w:ascii="Times New Roman" w:hAnsi="Times New Roman"/>
          <w:sz w:val="24"/>
          <w:szCs w:val="24"/>
        </w:rPr>
        <w:t xml:space="preserve"> cel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5A1DC6">
        <w:rPr>
          <w:rFonts w:ascii="Times New Roman" w:hAnsi="Times New Roman"/>
          <w:sz w:val="24"/>
          <w:szCs w:val="24"/>
        </w:rPr>
        <w:t>określony</w:t>
      </w:r>
      <w:r>
        <w:rPr>
          <w:rFonts w:ascii="Times New Roman" w:hAnsi="Times New Roman"/>
          <w:sz w:val="24"/>
          <w:szCs w:val="24"/>
        </w:rPr>
        <w:t xml:space="preserve"> zakres pracy.</w:t>
      </w:r>
    </w:p>
    <w:p w:rsidR="00FC430D" w:rsidRPr="005A1DC6" w:rsidRDefault="00FC430D" w:rsidP="005A1D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DC6">
        <w:rPr>
          <w:rFonts w:ascii="Times New Roman" w:hAnsi="Times New Roman"/>
          <w:sz w:val="24"/>
          <w:szCs w:val="24"/>
        </w:rPr>
        <w:t>Przegląd literatury powinien zawierać opis aktualnego stanu wiedzy na temat rozwiązywanego problemu.</w:t>
      </w:r>
    </w:p>
    <w:p w:rsidR="00FC430D" w:rsidRPr="005A1DC6" w:rsidRDefault="00FC430D" w:rsidP="005A1D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DC6">
        <w:rPr>
          <w:rFonts w:ascii="Times New Roman" w:hAnsi="Times New Roman"/>
          <w:sz w:val="24"/>
          <w:szCs w:val="24"/>
        </w:rPr>
        <w:t>Założenia projektowe lub materiał i metody badań powinny stanowić oddzielny rozdział pracy.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430D" w:rsidRDefault="00FC430D" w:rsidP="005A1DC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</w:t>
      </w:r>
      <w:r w:rsidRPr="005A1DC6">
        <w:rPr>
          <w:rFonts w:ascii="Times New Roman" w:hAnsi="Times New Roman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y</w:t>
      </w:r>
      <w:r w:rsidRPr="005A1DC6">
        <w:rPr>
          <w:rFonts w:ascii="Times New Roman" w:hAnsi="Times New Roman"/>
          <w:sz w:val="24"/>
          <w:szCs w:val="24"/>
        </w:rPr>
        <w:t xml:space="preserve"> powinn</w:t>
      </w:r>
      <w:r>
        <w:rPr>
          <w:rFonts w:ascii="Times New Roman" w:hAnsi="Times New Roman"/>
          <w:sz w:val="24"/>
          <w:szCs w:val="24"/>
        </w:rPr>
        <w:t>y</w:t>
      </w:r>
      <w:r w:rsidRPr="005A1DC6">
        <w:rPr>
          <w:rFonts w:ascii="Times New Roman" w:hAnsi="Times New Roman"/>
          <w:sz w:val="24"/>
          <w:szCs w:val="24"/>
        </w:rPr>
        <w:t xml:space="preserve"> być za</w:t>
      </w:r>
      <w:r>
        <w:rPr>
          <w:rFonts w:ascii="Times New Roman" w:hAnsi="Times New Roman"/>
          <w:sz w:val="24"/>
          <w:szCs w:val="24"/>
        </w:rPr>
        <w:t>mieszczone</w:t>
      </w:r>
      <w:r w:rsidRPr="005A1DC6">
        <w:rPr>
          <w:rFonts w:ascii="Times New Roman" w:hAnsi="Times New Roman"/>
          <w:sz w:val="24"/>
          <w:szCs w:val="24"/>
        </w:rPr>
        <w:t xml:space="preserve"> wniosk</w:t>
      </w:r>
      <w:r>
        <w:rPr>
          <w:rFonts w:ascii="Times New Roman" w:hAnsi="Times New Roman"/>
          <w:sz w:val="24"/>
          <w:szCs w:val="24"/>
        </w:rPr>
        <w:t>i</w:t>
      </w:r>
      <w:r w:rsidRPr="005A1DC6">
        <w:rPr>
          <w:rFonts w:ascii="Times New Roman" w:hAnsi="Times New Roman"/>
          <w:sz w:val="24"/>
          <w:szCs w:val="24"/>
        </w:rPr>
        <w:t xml:space="preserve"> i/ lub podsumowanie wynikając</w:t>
      </w:r>
      <w:r>
        <w:rPr>
          <w:rFonts w:ascii="Times New Roman" w:hAnsi="Times New Roman"/>
          <w:sz w:val="24"/>
          <w:szCs w:val="24"/>
        </w:rPr>
        <w:t>e</w:t>
      </w:r>
      <w:r w:rsidRPr="005A1DC6">
        <w:rPr>
          <w:rFonts w:ascii="Times New Roman" w:hAnsi="Times New Roman"/>
          <w:sz w:val="24"/>
          <w:szCs w:val="24"/>
        </w:rPr>
        <w:t xml:space="preserve"> z treści pracy. </w:t>
      </w:r>
      <w:r>
        <w:rPr>
          <w:rFonts w:ascii="Times New Roman" w:hAnsi="Times New Roman"/>
          <w:sz w:val="24"/>
          <w:szCs w:val="24"/>
        </w:rPr>
        <w:t>Ta część pracy powinna wykazać, że cel pracy został osiągnięty.</w:t>
      </w:r>
    </w:p>
    <w:p w:rsidR="00FC430D" w:rsidRPr="004A03E0" w:rsidRDefault="00FC430D" w:rsidP="003E267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końcu pracy powinno być zamieszczone streszczenie w języku polskim (1/2 strony).</w:t>
      </w:r>
    </w:p>
    <w:p w:rsidR="00FC430D" w:rsidRDefault="00FC430D" w:rsidP="00CB6C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Zaleca się, aby praca dyplomowa inżynierska liczyła łącznie co najmniej </w:t>
      </w:r>
      <w:r w:rsidRPr="00286341">
        <w:rPr>
          <w:rFonts w:ascii="Times New Roman" w:hAnsi="Times New Roman"/>
          <w:b/>
          <w:sz w:val="24"/>
          <w:szCs w:val="24"/>
        </w:rPr>
        <w:t>30 stron</w:t>
      </w:r>
      <w:r>
        <w:rPr>
          <w:rFonts w:ascii="Times New Roman" w:hAnsi="Times New Roman"/>
          <w:sz w:val="24"/>
          <w:szCs w:val="24"/>
        </w:rPr>
        <w:t xml:space="preserve"> oraz co najmniej </w:t>
      </w:r>
      <w:r w:rsidRPr="00286341">
        <w:rPr>
          <w:rFonts w:ascii="Times New Roman" w:hAnsi="Times New Roman"/>
          <w:b/>
          <w:sz w:val="24"/>
          <w:szCs w:val="24"/>
        </w:rPr>
        <w:t>30 pozycji bibliograficznych</w:t>
      </w:r>
      <w:r>
        <w:rPr>
          <w:rFonts w:ascii="Times New Roman" w:hAnsi="Times New Roman"/>
          <w:sz w:val="24"/>
          <w:szCs w:val="24"/>
        </w:rPr>
        <w:t xml:space="preserve">, przy czym pozycje podręcznikowe oraz cytowania internetowe nie powinny dominować w doborze piśmiennictwa. </w:t>
      </w:r>
    </w:p>
    <w:p w:rsidR="00FC430D" w:rsidRDefault="00FC430D" w:rsidP="00CB6C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Autorzy prac powinni korzystać z literatury krajowej i obcojęzycznej, wykorzystując uczelniane bazy danych, zasoby biblioteki UP oraz inne źródła informacji naukowej.</w:t>
      </w:r>
    </w:p>
    <w:p w:rsidR="00FC430D" w:rsidRDefault="00FC430D" w:rsidP="00CB6C7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powinna być wydrukowana w </w:t>
      </w:r>
      <w:r w:rsidRPr="00CB6C74">
        <w:rPr>
          <w:rFonts w:ascii="Times New Roman" w:hAnsi="Times New Roman"/>
          <w:b/>
          <w:sz w:val="24"/>
          <w:szCs w:val="24"/>
        </w:rPr>
        <w:t>3 egzemplarzach</w:t>
      </w:r>
      <w:r>
        <w:rPr>
          <w:rFonts w:ascii="Times New Roman" w:hAnsi="Times New Roman"/>
          <w:sz w:val="24"/>
          <w:szCs w:val="24"/>
        </w:rPr>
        <w:t xml:space="preserve"> (w tym 1 egzemplarz do dziekanatu powinien być w miękkiej oprawie, wydrukowany dwustronnie, grzbiet zgrzany, bez bindowania).</w:t>
      </w:r>
    </w:p>
    <w:p w:rsidR="00FC430D" w:rsidRPr="00E22F84" w:rsidRDefault="00FC430D" w:rsidP="00CB6C7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22F84">
        <w:rPr>
          <w:rFonts w:ascii="Times New Roman" w:hAnsi="Times New Roman"/>
          <w:b/>
          <w:sz w:val="24"/>
          <w:szCs w:val="24"/>
        </w:rPr>
        <w:t xml:space="preserve">Wszystkie egzemplarze pracy </w:t>
      </w:r>
      <w:r w:rsidRPr="00E22F84">
        <w:rPr>
          <w:rFonts w:ascii="Times New Roman" w:hAnsi="Times New Roman"/>
          <w:sz w:val="24"/>
          <w:szCs w:val="24"/>
        </w:rPr>
        <w:t xml:space="preserve">powinny być drukowane z wykorzystaniem kolorów. </w:t>
      </w:r>
    </w:p>
    <w:p w:rsidR="00FC430D" w:rsidRDefault="00FC430D" w:rsidP="003E267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ZALECENIA EDYTORSKIE</w:t>
      </w:r>
    </w:p>
    <w:p w:rsidR="00FC430D" w:rsidRPr="00C71C3E" w:rsidRDefault="00FC430D" w:rsidP="00C71C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Format arkusza papieru A4.</w:t>
      </w:r>
    </w:p>
    <w:p w:rsidR="00FC430D" w:rsidRPr="00C71C3E" w:rsidRDefault="00FC430D" w:rsidP="00C71C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Druk jednostronny (z wyjątkiem egzemplarza do dziekanatu).</w:t>
      </w:r>
    </w:p>
    <w:p w:rsidR="00FC430D" w:rsidRPr="00C71C3E" w:rsidRDefault="00FC430D" w:rsidP="00C71C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Czcionka Times New Roman.</w:t>
      </w:r>
    </w:p>
    <w:p w:rsidR="00FC430D" w:rsidRPr="00C71C3E" w:rsidRDefault="00FC430D" w:rsidP="00C71C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Wielkość czcionki 12, odstępy między wierszami 1,5 wiersza.</w:t>
      </w:r>
    </w:p>
    <w:p w:rsidR="00FC430D" w:rsidRPr="00C71C3E" w:rsidRDefault="00FC430D" w:rsidP="00C71C3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Test wyjustowany (wyrównany do obu marginesów)</w:t>
      </w:r>
    </w:p>
    <w:p w:rsidR="00FC430D" w:rsidRPr="00C71C3E" w:rsidRDefault="00FC430D" w:rsidP="00C71C3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Marginesy:</w:t>
      </w:r>
    </w:p>
    <w:p w:rsidR="00FC430D" w:rsidRDefault="00FC430D" w:rsidP="00D8616A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szerokość marginesu lewego </w:t>
      </w:r>
      <w:smartTag w:uri="urn:schemas-microsoft-com:office:smarttags" w:element="metricconverter">
        <w:smartTagPr>
          <w:attr w:name="ProductID" w:val="3,5 cm"/>
        </w:smartTagPr>
        <w:r>
          <w:rPr>
            <w:rFonts w:ascii="Times New Roman" w:hAnsi="Times New Roman"/>
            <w:sz w:val="24"/>
            <w:szCs w:val="24"/>
          </w:rPr>
          <w:t>3,5 cm</w:t>
        </w:r>
      </w:smartTag>
    </w:p>
    <w:p w:rsidR="00FC430D" w:rsidRDefault="00FC430D" w:rsidP="00D8616A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szerokość marginesu prawego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Times New Roman" w:hAnsi="Times New Roman"/>
            <w:sz w:val="24"/>
            <w:szCs w:val="24"/>
          </w:rPr>
          <w:t>2,5 cm</w:t>
        </w:r>
      </w:smartTag>
    </w:p>
    <w:p w:rsidR="00FC430D" w:rsidRDefault="00FC430D" w:rsidP="00D8616A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marginesy górny i dolny </w:t>
      </w:r>
      <w:smartTag w:uri="urn:schemas-microsoft-com:office:smarttags" w:element="metricconverter">
        <w:smartTagPr>
          <w:attr w:name="ProductID" w:val="2,5 cm"/>
        </w:smartTagPr>
        <w:r>
          <w:rPr>
            <w:rFonts w:ascii="Times New Roman" w:hAnsi="Times New Roman"/>
            <w:sz w:val="24"/>
            <w:szCs w:val="24"/>
          </w:rPr>
          <w:t>2,5 cm</w:t>
        </w:r>
      </w:smartTag>
    </w:p>
    <w:p w:rsidR="00FC430D" w:rsidRPr="00C71C3E" w:rsidRDefault="00FC430D" w:rsidP="00C71C3E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Numeracja stron:</w:t>
      </w:r>
    </w:p>
    <w:p w:rsidR="00FC430D" w:rsidRDefault="00FC430D" w:rsidP="00D8616A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pierwsza strona pracy jest stroną tytułową i nie jest numerowana.</w:t>
      </w:r>
    </w:p>
    <w:p w:rsidR="00FC430D" w:rsidRDefault="00FC430D" w:rsidP="00D8616A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numeracji stron należy stosować cyfry arabskie.</w:t>
      </w:r>
    </w:p>
    <w:p w:rsidR="00FC430D" w:rsidRDefault="00FC430D" w:rsidP="00D8616A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numer strony umieszcza się zazwyczaj w prawym dolnym rogu strony.</w:t>
      </w:r>
    </w:p>
    <w:p w:rsidR="00FC430D" w:rsidRDefault="00FC430D" w:rsidP="0051449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1C3E">
        <w:rPr>
          <w:rFonts w:ascii="Times New Roman" w:hAnsi="Times New Roman"/>
          <w:sz w:val="24"/>
          <w:szCs w:val="24"/>
        </w:rPr>
        <w:t>Tabele i rysunki</w:t>
      </w:r>
      <w:r>
        <w:rPr>
          <w:rFonts w:ascii="Times New Roman" w:hAnsi="Times New Roman"/>
          <w:sz w:val="24"/>
          <w:szCs w:val="24"/>
        </w:rPr>
        <w:t>:</w:t>
      </w:r>
    </w:p>
    <w:p w:rsidR="00FC430D" w:rsidRDefault="00FC430D" w:rsidP="00D8616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numer i tytuł tabeli bez pogrubienia umieszcza się nad tabelą.</w:t>
      </w:r>
    </w:p>
    <w:p w:rsidR="00FC430D" w:rsidRDefault="00FC430D" w:rsidP="00D8616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numer i tytuł ryciny i fotografii umieszcza się pod rysunkiem. Pod nimi powinny też  być podane informacje dotyczące źródła (źródłem może być opracowanie własne lub innych autorów).</w:t>
      </w:r>
    </w:p>
    <w:p w:rsidR="00FC430D" w:rsidRDefault="00FC430D" w:rsidP="00D8616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 tytule tabel, rycin i fotografii nie stawia się kropek. </w:t>
      </w:r>
    </w:p>
    <w:p w:rsidR="00FC430D" w:rsidRDefault="00FC430D" w:rsidP="00D8616A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tabele, ryciny i fotografie powinny być ponumerowane zgodnie z ich kolejnością omawiania w tekście.</w:t>
      </w:r>
    </w:p>
    <w:p w:rsidR="00FC430D" w:rsidRDefault="00FC430D" w:rsidP="00D8616A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fotografie powinny być opatrzone informacją, kto jest ich autorem. W przypadku źródeł internetowych cytowanych w tekście pracy należy podać skrócony adres internetowy, natomiast w bibliografii należy podać autora, pełny adres strony internetowej i datę dostępu. </w:t>
      </w:r>
    </w:p>
    <w:p w:rsidR="00FC430D" w:rsidRPr="0095041C" w:rsidRDefault="00FC430D" w:rsidP="003E26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041C">
        <w:rPr>
          <w:rFonts w:ascii="Times New Roman" w:hAnsi="Times New Roman"/>
          <w:b/>
          <w:sz w:val="24"/>
          <w:szCs w:val="24"/>
        </w:rPr>
        <w:t xml:space="preserve">Przykłady cytowania literatury w bibliografii: </w:t>
      </w:r>
    </w:p>
    <w:p w:rsidR="00FC430D" w:rsidRPr="0095041C" w:rsidRDefault="00FC430D" w:rsidP="009504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041C">
        <w:rPr>
          <w:rFonts w:ascii="Times New Roman" w:hAnsi="Times New Roman"/>
          <w:sz w:val="24"/>
          <w:szCs w:val="24"/>
        </w:rPr>
        <w:t xml:space="preserve">W bibliografii należy zachować kolejność poszczególnych pozycji, zgodnie z porządkiem alfabetycznym, o którym decyduje pierwsza litera nazwiska autora. </w:t>
      </w:r>
    </w:p>
    <w:p w:rsidR="00FC430D" w:rsidRPr="0095041C" w:rsidRDefault="00FC430D" w:rsidP="00950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30D" w:rsidRPr="0095041C" w:rsidRDefault="00FC430D" w:rsidP="009504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41C">
        <w:rPr>
          <w:rFonts w:ascii="Times New Roman" w:hAnsi="Times New Roman"/>
          <w:b/>
          <w:sz w:val="24"/>
          <w:szCs w:val="24"/>
        </w:rPr>
        <w:t>Piśmiennictwo naukowe:</w:t>
      </w:r>
    </w:p>
    <w:p w:rsidR="00FC430D" w:rsidRPr="00E371CC" w:rsidRDefault="00FC430D" w:rsidP="00773B49">
      <w:pPr>
        <w:tabs>
          <w:tab w:val="left" w:pos="2985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Luthria D.L., Mukhopadhyay S., Krizek D.T. 2006. </w:t>
      </w:r>
      <w:r w:rsidRPr="00EB6D0A">
        <w:rPr>
          <w:rFonts w:ascii="Times New Roman" w:hAnsi="Times New Roman"/>
          <w:sz w:val="24"/>
          <w:szCs w:val="24"/>
          <w:lang w:val="en-US"/>
        </w:rPr>
        <w:t>Content of total phenolics and phenolic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D0A">
        <w:rPr>
          <w:rFonts w:ascii="Times New Roman" w:hAnsi="Times New Roman"/>
          <w:sz w:val="24"/>
          <w:szCs w:val="24"/>
          <w:lang w:val="en-US"/>
        </w:rPr>
        <w:t>acids in tomato (</w:t>
      </w:r>
      <w:r w:rsidRPr="00EB6D0A">
        <w:rPr>
          <w:rFonts w:ascii="Times New Roman" w:hAnsi="Times New Roman"/>
          <w:i/>
          <w:sz w:val="24"/>
          <w:szCs w:val="24"/>
          <w:lang w:val="en-US"/>
        </w:rPr>
        <w:t>Lycopersicon esculentum</w:t>
      </w:r>
      <w:r w:rsidRPr="00EB6D0A">
        <w:rPr>
          <w:rFonts w:ascii="Times New Roman" w:hAnsi="Times New Roman"/>
          <w:sz w:val="24"/>
          <w:szCs w:val="24"/>
          <w:lang w:val="en-US"/>
        </w:rPr>
        <w:t xml:space="preserve"> Mill.) fruits as influenced by cultivar and solar UV radiation. </w:t>
      </w:r>
      <w:r>
        <w:rPr>
          <w:rFonts w:ascii="Times New Roman" w:hAnsi="Times New Roman"/>
          <w:sz w:val="24"/>
          <w:szCs w:val="24"/>
        </w:rPr>
        <w:t>J. Food Composition and Analysis 19: 771-777.</w:t>
      </w:r>
    </w:p>
    <w:p w:rsidR="00FC430D" w:rsidRPr="00EB228A" w:rsidRDefault="00FC430D">
      <w:pPr>
        <w:jc w:val="both"/>
        <w:rPr>
          <w:rFonts w:ascii="Times New Roman" w:hAnsi="Times New Roman"/>
          <w:b/>
          <w:sz w:val="24"/>
          <w:szCs w:val="24"/>
        </w:rPr>
      </w:pPr>
      <w:r w:rsidRPr="00EB228A">
        <w:rPr>
          <w:rFonts w:ascii="Times New Roman" w:hAnsi="Times New Roman"/>
          <w:b/>
          <w:sz w:val="24"/>
          <w:szCs w:val="24"/>
        </w:rPr>
        <w:t>(do wyboru: dwukropek lub przecinek przed numerami stron)</w:t>
      </w:r>
    </w:p>
    <w:p w:rsidR="00FC430D" w:rsidRPr="00773B49" w:rsidRDefault="00FC430D" w:rsidP="00773B4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B49">
        <w:rPr>
          <w:rFonts w:ascii="Times New Roman" w:hAnsi="Times New Roman"/>
          <w:b/>
          <w:sz w:val="24"/>
          <w:szCs w:val="24"/>
        </w:rPr>
        <w:t>Piśmiennictwo popularnonaukowe:</w:t>
      </w:r>
    </w:p>
    <w:p w:rsidR="00FC430D" w:rsidRDefault="00FC4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Kurzawińska H. 1995. Zaraza ziemniaka na pomidorze. Działkowiec 7(539): 29.</w:t>
      </w:r>
    </w:p>
    <w:p w:rsidR="00FC430D" w:rsidRPr="00773B49" w:rsidRDefault="00FC430D" w:rsidP="00773B4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B49">
        <w:rPr>
          <w:rFonts w:ascii="Times New Roman" w:hAnsi="Times New Roman"/>
          <w:b/>
          <w:sz w:val="24"/>
          <w:szCs w:val="24"/>
        </w:rPr>
        <w:t>Książki:</w:t>
      </w:r>
    </w:p>
    <w:p w:rsidR="00FC430D" w:rsidRDefault="00FC4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Orłowska M. 2000. Polowa uprawa warzyw. Wyd. Brasika, Szczecin.</w:t>
      </w:r>
    </w:p>
    <w:p w:rsidR="00FC430D" w:rsidRPr="00D5357A" w:rsidRDefault="00FC430D" w:rsidP="00A079B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357A">
        <w:rPr>
          <w:rFonts w:ascii="Times New Roman" w:hAnsi="Times New Roman"/>
          <w:b/>
          <w:sz w:val="24"/>
          <w:szCs w:val="24"/>
        </w:rPr>
        <w:t>Publikacje mające redaktora</w:t>
      </w:r>
    </w:p>
    <w:p w:rsidR="00FC430D" w:rsidRPr="006E7668" w:rsidRDefault="00FC430D" w:rsidP="00D5357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9498D">
        <w:rPr>
          <w:rFonts w:ascii="Times New Roman" w:hAnsi="Times New Roman"/>
          <w:sz w:val="24"/>
          <w:szCs w:val="24"/>
        </w:rPr>
        <w:t>Buler Z. 2013. Przygotowanie gleby i zakładanie sadu, [w] Sobiczewski P. (red.), Metodyka integrowanej ochrony jabłoni dla Producentów</w:t>
      </w:r>
      <w:r w:rsidRPr="006E766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Wyd. </w:t>
      </w:r>
      <w:r w:rsidRPr="006E7668">
        <w:rPr>
          <w:rFonts w:ascii="Times New Roman" w:hAnsi="Times New Roman"/>
          <w:sz w:val="24"/>
          <w:szCs w:val="24"/>
        </w:rPr>
        <w:t xml:space="preserve">Instytut Ogrodnictwa, Skierniewice. </w:t>
      </w:r>
    </w:p>
    <w:p w:rsidR="00FC430D" w:rsidRPr="00773B49" w:rsidRDefault="00FC430D" w:rsidP="00773B4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B49">
        <w:rPr>
          <w:rFonts w:ascii="Times New Roman" w:hAnsi="Times New Roman"/>
          <w:b/>
          <w:sz w:val="24"/>
          <w:szCs w:val="24"/>
        </w:rPr>
        <w:t>Strony internetowe:</w:t>
      </w:r>
    </w:p>
    <w:p w:rsidR="00FC430D" w:rsidRDefault="00FC430D" w:rsidP="00867E01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Autor, tytuł i </w:t>
      </w:r>
      <w:r w:rsidRPr="00D8616A">
        <w:rPr>
          <w:rFonts w:ascii="Times New Roman" w:hAnsi="Times New Roman"/>
          <w:b/>
          <w:sz w:val="24"/>
          <w:szCs w:val="24"/>
        </w:rPr>
        <w:t>pełny adres strony</w:t>
      </w:r>
      <w:r>
        <w:rPr>
          <w:rFonts w:ascii="Times New Roman" w:hAnsi="Times New Roman"/>
          <w:sz w:val="24"/>
          <w:szCs w:val="24"/>
        </w:rPr>
        <w:t xml:space="preserve"> z datą dostępu. Podawany adres internetowy powinien być pisany zwykłym tekstem, bez podkreśleń i innego koloru niż reszta tekstu. </w:t>
      </w:r>
    </w:p>
    <w:p w:rsidR="00FC430D" w:rsidRPr="00867E01" w:rsidRDefault="00FC430D" w:rsidP="00376A24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867E01">
        <w:rPr>
          <w:rFonts w:ascii="Times New Roman" w:hAnsi="Times New Roman"/>
          <w:sz w:val="24"/>
          <w:szCs w:val="24"/>
        </w:rPr>
        <w:t xml:space="preserve">Np. Uprawa pomidorów w szklarni krok po kroku. </w:t>
      </w:r>
      <w:hyperlink r:id="rId5" w:history="1">
        <w:r w:rsidRPr="00867E0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https://fajnyogrod.pl/porady/uprawa-pomidorow-w-szklarni-krok-po-kroku/</w:t>
        </w:r>
      </w:hyperlink>
      <w:r w:rsidRPr="00867E01">
        <w:rPr>
          <w:rFonts w:ascii="Times New Roman" w:hAnsi="Times New Roman"/>
          <w:sz w:val="24"/>
          <w:szCs w:val="24"/>
        </w:rPr>
        <w:t xml:space="preserve">, dostęp: listopad 2019. </w:t>
      </w:r>
    </w:p>
    <w:p w:rsidR="00FC430D" w:rsidRDefault="00FC430D" w:rsidP="008E70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B49">
        <w:rPr>
          <w:rFonts w:ascii="Times New Roman" w:hAnsi="Times New Roman"/>
          <w:b/>
          <w:sz w:val="24"/>
          <w:szCs w:val="24"/>
        </w:rPr>
        <w:t>Przykłady c</w:t>
      </w:r>
      <w:r w:rsidRPr="00E22F84">
        <w:rPr>
          <w:rFonts w:ascii="Times New Roman" w:hAnsi="Times New Roman"/>
          <w:b/>
          <w:sz w:val="24"/>
          <w:szCs w:val="24"/>
        </w:rPr>
        <w:t>ytowa</w:t>
      </w:r>
      <w:r>
        <w:rPr>
          <w:rFonts w:ascii="Times New Roman" w:hAnsi="Times New Roman"/>
          <w:b/>
          <w:sz w:val="24"/>
          <w:szCs w:val="24"/>
        </w:rPr>
        <w:t>nia literatury w tekście pracy (do wyboru nawiasy kwadratowe lub okrągłe):</w:t>
      </w:r>
    </w:p>
    <w:p w:rsidR="00FC430D" w:rsidRPr="00773B49" w:rsidRDefault="00FC430D" w:rsidP="00773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3B49">
        <w:rPr>
          <w:rFonts w:ascii="Times New Roman" w:hAnsi="Times New Roman"/>
          <w:sz w:val="24"/>
          <w:szCs w:val="24"/>
        </w:rPr>
        <w:t>[Kowalski 2016]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430D" w:rsidRPr="00773B49" w:rsidRDefault="00FC430D" w:rsidP="00773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3B49">
        <w:rPr>
          <w:rFonts w:ascii="Times New Roman" w:hAnsi="Times New Roman"/>
          <w:sz w:val="24"/>
          <w:szCs w:val="24"/>
        </w:rPr>
        <w:t>[Kowalski i Nowak 2015]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430D" w:rsidRPr="00773B49" w:rsidRDefault="00FC430D" w:rsidP="00773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3B49">
        <w:rPr>
          <w:rFonts w:ascii="Times New Roman" w:hAnsi="Times New Roman"/>
          <w:sz w:val="24"/>
          <w:szCs w:val="24"/>
        </w:rPr>
        <w:t>[Kowalski i in. 2000]</w:t>
      </w:r>
      <w:r>
        <w:rPr>
          <w:rFonts w:ascii="Times New Roman" w:hAnsi="Times New Roman"/>
          <w:sz w:val="24"/>
          <w:szCs w:val="24"/>
        </w:rPr>
        <w:t xml:space="preserve"> – w przypadku więcej niż 2 autorów pracy</w:t>
      </w:r>
    </w:p>
    <w:p w:rsidR="00FC430D" w:rsidRDefault="00FC430D">
      <w:pPr>
        <w:jc w:val="both"/>
        <w:rPr>
          <w:rFonts w:ascii="Times New Roman" w:hAnsi="Times New Roman"/>
          <w:sz w:val="24"/>
          <w:szCs w:val="24"/>
        </w:rPr>
      </w:pPr>
      <w:r w:rsidRPr="00773B49">
        <w:rPr>
          <w:rFonts w:ascii="Times New Roman" w:hAnsi="Times New Roman"/>
          <w:sz w:val="24"/>
          <w:szCs w:val="24"/>
        </w:rPr>
        <w:t>[www.hasloogrodnicze.pl]</w:t>
      </w:r>
      <w:r>
        <w:rPr>
          <w:rFonts w:ascii="Times New Roman" w:hAnsi="Times New Roman"/>
          <w:sz w:val="24"/>
          <w:szCs w:val="24"/>
        </w:rPr>
        <w:t xml:space="preserve"> – skrócony adres strony internetowej</w:t>
      </w:r>
    </w:p>
    <w:p w:rsidR="00FC430D" w:rsidRDefault="00FC430D" w:rsidP="009504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cytowania </w:t>
      </w:r>
      <w:r w:rsidRPr="0095041C">
        <w:rPr>
          <w:rFonts w:ascii="Times New Roman" w:hAnsi="Times New Roman"/>
          <w:sz w:val="24"/>
          <w:szCs w:val="24"/>
        </w:rPr>
        <w:t>w tekście kilku pozycji literatury</w:t>
      </w:r>
      <w:r>
        <w:rPr>
          <w:rFonts w:ascii="Times New Roman" w:hAnsi="Times New Roman"/>
          <w:sz w:val="24"/>
          <w:szCs w:val="24"/>
        </w:rPr>
        <w:t xml:space="preserve">, należy umieścić je </w:t>
      </w:r>
      <w:r w:rsidRPr="0095041C">
        <w:rPr>
          <w:rFonts w:ascii="Times New Roman" w:hAnsi="Times New Roman"/>
          <w:sz w:val="24"/>
          <w:szCs w:val="24"/>
        </w:rPr>
        <w:t xml:space="preserve">w jednym nawiasie, od </w:t>
      </w:r>
      <w:r>
        <w:rPr>
          <w:rFonts w:ascii="Times New Roman" w:hAnsi="Times New Roman"/>
          <w:sz w:val="24"/>
          <w:szCs w:val="24"/>
        </w:rPr>
        <w:t xml:space="preserve">pozycji </w:t>
      </w:r>
      <w:r w:rsidRPr="0095041C">
        <w:rPr>
          <w:rFonts w:ascii="Times New Roman" w:hAnsi="Times New Roman"/>
          <w:sz w:val="24"/>
          <w:szCs w:val="24"/>
        </w:rPr>
        <w:t>najstarszych do najbardziej aktualnych.</w:t>
      </w:r>
    </w:p>
    <w:p w:rsidR="00FC430D" w:rsidRPr="00EB6D0A" w:rsidRDefault="00FC430D" w:rsidP="009504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30D" w:rsidRDefault="00FC430D" w:rsidP="00376A2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3B49">
        <w:rPr>
          <w:rFonts w:ascii="Times New Roman" w:hAnsi="Times New Roman"/>
          <w:b/>
          <w:sz w:val="24"/>
          <w:szCs w:val="24"/>
        </w:rPr>
        <w:t>Przykłady stosowania odnośników w tekście pracy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430D" w:rsidRPr="00773B49" w:rsidRDefault="00FC430D">
      <w:pPr>
        <w:jc w:val="both"/>
        <w:rPr>
          <w:rFonts w:ascii="Times New Roman" w:hAnsi="Times New Roman"/>
          <w:sz w:val="24"/>
          <w:szCs w:val="24"/>
        </w:rPr>
      </w:pPr>
      <w:r w:rsidRPr="00773B49">
        <w:rPr>
          <w:rFonts w:ascii="Times New Roman" w:hAnsi="Times New Roman"/>
          <w:sz w:val="24"/>
          <w:szCs w:val="24"/>
        </w:rPr>
        <w:t>(tab. 1)  (rys. 1)  (fot. 1)</w:t>
      </w:r>
    </w:p>
    <w:p w:rsidR="00FC430D" w:rsidRDefault="00FC430D" w:rsidP="003E2674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3B49">
        <w:rPr>
          <w:rFonts w:ascii="Times New Roman" w:hAnsi="Times New Roman"/>
          <w:b/>
          <w:sz w:val="24"/>
          <w:szCs w:val="24"/>
        </w:rPr>
        <w:t xml:space="preserve">Przykłady podpisów tabel, rycin i rysunków: </w:t>
      </w:r>
    </w:p>
    <w:p w:rsidR="00FC430D" w:rsidRDefault="00FC430D" w:rsidP="00A079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5CB6">
        <w:rPr>
          <w:rFonts w:ascii="Times New Roman" w:hAnsi="Times New Roman"/>
          <w:sz w:val="24"/>
          <w:szCs w:val="24"/>
        </w:rPr>
        <w:t xml:space="preserve">Podpisy tabel należy umieszczać </w:t>
      </w:r>
      <w:r>
        <w:rPr>
          <w:rFonts w:ascii="Times New Roman" w:hAnsi="Times New Roman"/>
          <w:sz w:val="24"/>
          <w:szCs w:val="24"/>
        </w:rPr>
        <w:t>nad tabelą, np. Tabela 1. Schemat doświadczenia</w:t>
      </w:r>
    </w:p>
    <w:p w:rsidR="00FC430D" w:rsidRPr="00A079B2" w:rsidRDefault="00FC430D" w:rsidP="00A079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rycin, rysunków i fotografii należy umieszczać pod nimi, np. Fot. 1. Nawadnianie kropelkowe maliny [fotografia własna – musi być podany autor]; podobnie Ryc. 2. , Rys. 3. </w:t>
      </w:r>
    </w:p>
    <w:p w:rsidR="00FC430D" w:rsidRDefault="00FC430D" w:rsidP="00376A24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8E70C4">
        <w:rPr>
          <w:rFonts w:ascii="Times New Roman" w:hAnsi="Times New Roman"/>
          <w:b/>
          <w:sz w:val="24"/>
          <w:szCs w:val="24"/>
        </w:rPr>
        <w:t>ZASADY OCENY PRACY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>Student przedkłada nieoprawioną pracę inżynierską wraz z nośnikiem elektronicznym (płyta CD) do oceny promotora, który sprawdza pracę w systemie antyplagiatowym.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 xml:space="preserve">Jeśli ocena jest pozytywna pracę można oprawić. W przypadku oceny negatywnej praca może zostać skierowana do poprawy i powtórnej oceny. 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>Przyjętą do obrony pracę promotor akceptuje własnoręcznym podpisem i dat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6460D4">
        <w:rPr>
          <w:rFonts w:ascii="Times New Roman" w:hAnsi="Times New Roman"/>
          <w:sz w:val="24"/>
          <w:szCs w:val="24"/>
        </w:rPr>
        <w:t>na tytułowej stronie pracy.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 xml:space="preserve">Zatwierdzona przez opiekuna naukowego praca inżynierska, wraz z nośnikiem elektronicznym (płyta CD) i raportem z systemu antyplagiatowego, powinna być złożona w dziekanacie </w:t>
      </w:r>
      <w:r w:rsidRPr="006460D4">
        <w:rPr>
          <w:rFonts w:ascii="Times New Roman" w:hAnsi="Times New Roman"/>
          <w:b/>
          <w:sz w:val="24"/>
          <w:szCs w:val="24"/>
        </w:rPr>
        <w:t>do 15 stycznia.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 xml:space="preserve">Za zgodność wersji elektronicznej z jej wydrukiem odpowiedzialny jest autor. 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>Płyta powinna być podpisana w sposób trwały imieniem i nazwiskiem autora pracy oraz numerem jego albumu i umieszczona w papierowej kopercie, przymocowanej w sposób trwały na końcu pracy.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>Pracę dyplomową pod względem merytorycznym i formalnym ocenia kierujący pracą (promotor) i recenzent wyznaczony przez dziekana Wydziału.</w:t>
      </w:r>
    </w:p>
    <w:p w:rsidR="00FC430D" w:rsidRPr="006460D4" w:rsidRDefault="00FC430D" w:rsidP="006460D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60D4">
        <w:rPr>
          <w:rFonts w:ascii="Times New Roman" w:hAnsi="Times New Roman"/>
          <w:sz w:val="24"/>
          <w:szCs w:val="24"/>
        </w:rPr>
        <w:t>Końcowa ocena pracy powinna uwzględniać wkład pracy studenta w zakresie zebrania i opracowania materiału oraz umiejętności samodzielnego korzystania z literatury i formułowania wniosków.</w:t>
      </w:r>
    </w:p>
    <w:p w:rsidR="00FC430D" w:rsidRPr="006460D4" w:rsidRDefault="00FC430D" w:rsidP="003E2674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6460D4">
        <w:rPr>
          <w:rFonts w:ascii="Times New Roman" w:hAnsi="Times New Roman"/>
          <w:b/>
          <w:sz w:val="24"/>
          <w:szCs w:val="24"/>
        </w:rPr>
        <w:t>EGZAMIN DYPLOMOWY</w:t>
      </w:r>
    </w:p>
    <w:p w:rsidR="00FC430D" w:rsidRDefault="00FC430D" w:rsidP="00A079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03E0">
        <w:rPr>
          <w:rFonts w:ascii="Times New Roman" w:hAnsi="Times New Roman"/>
          <w:sz w:val="24"/>
          <w:szCs w:val="24"/>
        </w:rPr>
        <w:t xml:space="preserve">Egzamin dyplomowy składany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4A03E0">
        <w:rPr>
          <w:rFonts w:ascii="Times New Roman" w:hAnsi="Times New Roman"/>
          <w:sz w:val="24"/>
          <w:szCs w:val="24"/>
        </w:rPr>
        <w:t xml:space="preserve">przed komisją egzaminacyjną, której przewodniczy dziekan, prodziekan lub osoba upoważniona przez dziekana. Ponadto w skład komisji wchodzi kierujący pracą (opiekun pracy dyplomowej) oraz jej recenzent. Dziekan może </w:t>
      </w:r>
      <w:r>
        <w:rPr>
          <w:rFonts w:ascii="Times New Roman" w:hAnsi="Times New Roman"/>
          <w:sz w:val="24"/>
          <w:szCs w:val="24"/>
        </w:rPr>
        <w:t xml:space="preserve">rozszerzyć skład komisji. </w:t>
      </w:r>
    </w:p>
    <w:p w:rsidR="00FC430D" w:rsidRDefault="00FC430D" w:rsidP="00A079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668">
        <w:rPr>
          <w:rFonts w:ascii="Times New Roman" w:hAnsi="Times New Roman"/>
          <w:sz w:val="24"/>
          <w:szCs w:val="24"/>
        </w:rPr>
        <w:t xml:space="preserve">Podczas egzaminu dyplomowego student prezentuje </w:t>
      </w:r>
      <w:r>
        <w:rPr>
          <w:rFonts w:ascii="Times New Roman" w:hAnsi="Times New Roman"/>
          <w:sz w:val="24"/>
          <w:szCs w:val="24"/>
        </w:rPr>
        <w:t xml:space="preserve">główne tezy pracy (5-10 minut) </w:t>
      </w:r>
      <w:r w:rsidRPr="006E7668">
        <w:rPr>
          <w:rFonts w:ascii="Times New Roman" w:hAnsi="Times New Roman"/>
          <w:sz w:val="24"/>
          <w:szCs w:val="24"/>
        </w:rPr>
        <w:t>i odpowiada na trzy pytania</w:t>
      </w:r>
      <w:r>
        <w:rPr>
          <w:rFonts w:ascii="Times New Roman" w:hAnsi="Times New Roman"/>
          <w:sz w:val="24"/>
          <w:szCs w:val="24"/>
        </w:rPr>
        <w:t xml:space="preserve">. Ocena za referowanie pracy jest wstawiana do protokołu. </w:t>
      </w:r>
      <w:r w:rsidRPr="006E7668">
        <w:rPr>
          <w:rFonts w:ascii="Times New Roman" w:hAnsi="Times New Roman"/>
          <w:sz w:val="24"/>
          <w:szCs w:val="24"/>
        </w:rPr>
        <w:t>Pytania mogą być związane ze wszystkimi modułami realizowanymi w czasie studiów oraz z tematyką pracy dyplomowej.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430D" w:rsidRDefault="00FC430D" w:rsidP="003E26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6E7668">
        <w:rPr>
          <w:rFonts w:ascii="Times New Roman" w:hAnsi="Times New Roman"/>
          <w:sz w:val="24"/>
          <w:szCs w:val="24"/>
        </w:rPr>
        <w:t>ceny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668">
        <w:rPr>
          <w:rFonts w:ascii="Times New Roman" w:hAnsi="Times New Roman"/>
          <w:sz w:val="24"/>
          <w:szCs w:val="24"/>
        </w:rPr>
        <w:t>egzaminu dyplomowego dokonuje komisja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6E7668">
        <w:rPr>
          <w:rFonts w:ascii="Times New Roman" w:hAnsi="Times New Roman"/>
          <w:sz w:val="24"/>
          <w:szCs w:val="24"/>
        </w:rPr>
        <w:t>niejawnej części posiedzenia.</w:t>
      </w:r>
      <w:r>
        <w:rPr>
          <w:rFonts w:ascii="Times New Roman" w:hAnsi="Times New Roman"/>
          <w:sz w:val="24"/>
          <w:szCs w:val="24"/>
        </w:rPr>
        <w:t xml:space="preserve"> Zgodnie z Regulaminem Studiów</w:t>
      </w:r>
      <w:r w:rsidRPr="006E7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E7668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 xml:space="preserve">końcowa z </w:t>
      </w:r>
      <w:r w:rsidRPr="006E7668">
        <w:rPr>
          <w:rFonts w:ascii="Times New Roman" w:hAnsi="Times New Roman"/>
          <w:sz w:val="24"/>
          <w:szCs w:val="24"/>
        </w:rPr>
        <w:t>egzaminu dyplomowego ustalana jest w oparciu o oceny cząstkowe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668">
        <w:rPr>
          <w:rFonts w:ascii="Times New Roman" w:hAnsi="Times New Roman"/>
          <w:sz w:val="24"/>
          <w:szCs w:val="24"/>
        </w:rPr>
        <w:t>za odpowiedzi na wszystkie zadane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668">
        <w:rPr>
          <w:rFonts w:ascii="Times New Roman" w:hAnsi="Times New Roman"/>
          <w:sz w:val="24"/>
          <w:szCs w:val="24"/>
        </w:rPr>
        <w:t>pytania i za prezentację pracy.</w:t>
      </w:r>
    </w:p>
    <w:p w:rsidR="00FC430D" w:rsidRPr="003E2674" w:rsidRDefault="00FC430D" w:rsidP="003E26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30D" w:rsidRPr="006F1276" w:rsidRDefault="00FC430D" w:rsidP="003E26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1276">
        <w:rPr>
          <w:rFonts w:ascii="Times New Roman" w:hAnsi="Times New Roman"/>
          <w:b/>
          <w:sz w:val="24"/>
          <w:szCs w:val="24"/>
        </w:rPr>
        <w:t>6. UWAGI KOŃCOWE</w:t>
      </w:r>
    </w:p>
    <w:p w:rsidR="00FC430D" w:rsidRDefault="00FC430D">
      <w:pPr>
        <w:jc w:val="both"/>
        <w:rPr>
          <w:rFonts w:ascii="Times New Roman" w:hAnsi="Times New Roman"/>
          <w:sz w:val="24"/>
          <w:szCs w:val="24"/>
        </w:rPr>
      </w:pPr>
      <w:r w:rsidRPr="006F1276">
        <w:rPr>
          <w:rFonts w:ascii="Times New Roman" w:hAnsi="Times New Roman"/>
          <w:sz w:val="24"/>
          <w:szCs w:val="24"/>
        </w:rPr>
        <w:t>W przypadkach nie uwzględnionych w niniejszych wytycznych stosuje się wymagania dotyczące prac dyplomowych i ukończenia studiów zawarte w regulaminie studiów UP w Lublinie.</w:t>
      </w:r>
    </w:p>
    <w:sectPr w:rsidR="00FC430D" w:rsidSect="00CA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0DFA"/>
    <w:multiLevelType w:val="hybridMultilevel"/>
    <w:tmpl w:val="727688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0329D"/>
    <w:multiLevelType w:val="hybridMultilevel"/>
    <w:tmpl w:val="BA8AC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E79B1"/>
    <w:multiLevelType w:val="hybridMultilevel"/>
    <w:tmpl w:val="9C70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50654"/>
    <w:multiLevelType w:val="hybridMultilevel"/>
    <w:tmpl w:val="C5501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173B6"/>
    <w:multiLevelType w:val="hybridMultilevel"/>
    <w:tmpl w:val="6D98FF0C"/>
    <w:lvl w:ilvl="0" w:tplc="0D061D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F97164"/>
    <w:multiLevelType w:val="hybridMultilevel"/>
    <w:tmpl w:val="986283DC"/>
    <w:lvl w:ilvl="0" w:tplc="186A0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CA173D"/>
    <w:multiLevelType w:val="hybridMultilevel"/>
    <w:tmpl w:val="01DEF7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780F75"/>
    <w:multiLevelType w:val="hybridMultilevel"/>
    <w:tmpl w:val="71869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3B6"/>
    <w:rsid w:val="000210E1"/>
    <w:rsid w:val="00027002"/>
    <w:rsid w:val="00041F12"/>
    <w:rsid w:val="00044D50"/>
    <w:rsid w:val="000B39CB"/>
    <w:rsid w:val="000F3967"/>
    <w:rsid w:val="000F4FAB"/>
    <w:rsid w:val="00171012"/>
    <w:rsid w:val="001E1F92"/>
    <w:rsid w:val="00212497"/>
    <w:rsid w:val="00212575"/>
    <w:rsid w:val="002464E8"/>
    <w:rsid w:val="00270FF7"/>
    <w:rsid w:val="00277B71"/>
    <w:rsid w:val="00286341"/>
    <w:rsid w:val="00295B06"/>
    <w:rsid w:val="002D2525"/>
    <w:rsid w:val="0031438B"/>
    <w:rsid w:val="00376A24"/>
    <w:rsid w:val="003938B6"/>
    <w:rsid w:val="003A1678"/>
    <w:rsid w:val="003D0954"/>
    <w:rsid w:val="003E2674"/>
    <w:rsid w:val="004220E1"/>
    <w:rsid w:val="00470421"/>
    <w:rsid w:val="0049498D"/>
    <w:rsid w:val="004A03E0"/>
    <w:rsid w:val="00514492"/>
    <w:rsid w:val="00586EDC"/>
    <w:rsid w:val="005A1DC6"/>
    <w:rsid w:val="005B4D07"/>
    <w:rsid w:val="005F08BD"/>
    <w:rsid w:val="00600DFE"/>
    <w:rsid w:val="006460D4"/>
    <w:rsid w:val="006E7668"/>
    <w:rsid w:val="006E7D86"/>
    <w:rsid w:val="006F1276"/>
    <w:rsid w:val="00773B49"/>
    <w:rsid w:val="007C4E51"/>
    <w:rsid w:val="007D1D98"/>
    <w:rsid w:val="00860687"/>
    <w:rsid w:val="00867E01"/>
    <w:rsid w:val="00875CB6"/>
    <w:rsid w:val="008826EA"/>
    <w:rsid w:val="008E70C4"/>
    <w:rsid w:val="009067F5"/>
    <w:rsid w:val="00926D1F"/>
    <w:rsid w:val="0095041C"/>
    <w:rsid w:val="00983095"/>
    <w:rsid w:val="009B39C5"/>
    <w:rsid w:val="009D2D9C"/>
    <w:rsid w:val="009D5F14"/>
    <w:rsid w:val="009F4419"/>
    <w:rsid w:val="00A01603"/>
    <w:rsid w:val="00A05EEA"/>
    <w:rsid w:val="00A079B2"/>
    <w:rsid w:val="00A25299"/>
    <w:rsid w:val="00A72884"/>
    <w:rsid w:val="00A85E31"/>
    <w:rsid w:val="00AD09E6"/>
    <w:rsid w:val="00B57702"/>
    <w:rsid w:val="00B84F06"/>
    <w:rsid w:val="00B9133A"/>
    <w:rsid w:val="00BA3065"/>
    <w:rsid w:val="00BB01B6"/>
    <w:rsid w:val="00C36E36"/>
    <w:rsid w:val="00C4366F"/>
    <w:rsid w:val="00C52A66"/>
    <w:rsid w:val="00C71C3E"/>
    <w:rsid w:val="00CA1D9C"/>
    <w:rsid w:val="00CB13B6"/>
    <w:rsid w:val="00CB6C74"/>
    <w:rsid w:val="00CD6C36"/>
    <w:rsid w:val="00CF65C5"/>
    <w:rsid w:val="00CF6C1A"/>
    <w:rsid w:val="00D438A0"/>
    <w:rsid w:val="00D5357A"/>
    <w:rsid w:val="00D73BA0"/>
    <w:rsid w:val="00D8616A"/>
    <w:rsid w:val="00DC0CAA"/>
    <w:rsid w:val="00DF4313"/>
    <w:rsid w:val="00E22F84"/>
    <w:rsid w:val="00E371CC"/>
    <w:rsid w:val="00E51F8D"/>
    <w:rsid w:val="00E523DE"/>
    <w:rsid w:val="00E96048"/>
    <w:rsid w:val="00E960B1"/>
    <w:rsid w:val="00EB228A"/>
    <w:rsid w:val="00EB6D0A"/>
    <w:rsid w:val="00F06322"/>
    <w:rsid w:val="00F309CA"/>
    <w:rsid w:val="00F4631B"/>
    <w:rsid w:val="00F63B0D"/>
    <w:rsid w:val="00F93056"/>
    <w:rsid w:val="00FA78D7"/>
    <w:rsid w:val="00FC430D"/>
    <w:rsid w:val="00FD31EE"/>
    <w:rsid w:val="00FD3FDD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64E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76A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6EDC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9B39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jnyogrod.pl/porady/uprawa-pomidorow-w-szklarni-krok-po-k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1277</Words>
  <Characters>7666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OGRODNICTWA I ARCHITEKTURY KRAJOBRAZU</dc:title>
  <dc:subject/>
  <dc:creator>Użytkownik systemu Windows</dc:creator>
  <cp:keywords/>
  <dc:description/>
  <cp:lastModifiedBy>Ewa</cp:lastModifiedBy>
  <cp:revision>4</cp:revision>
  <dcterms:created xsi:type="dcterms:W3CDTF">2019-11-29T11:52:00Z</dcterms:created>
  <dcterms:modified xsi:type="dcterms:W3CDTF">2019-12-02T14:22:00Z</dcterms:modified>
</cp:coreProperties>
</file>