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2D" w:rsidRPr="00C47986" w:rsidRDefault="00262457" w:rsidP="00440A2D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2 </w:t>
      </w:r>
      <w:r w:rsidR="00440A2D" w:rsidRPr="00C47986">
        <w:rPr>
          <w:rFonts w:ascii="Times New Roman" w:hAnsi="Times New Roman"/>
        </w:rPr>
        <w:t xml:space="preserve">do Zarządzenia                                  </w:t>
      </w:r>
    </w:p>
    <w:p w:rsidR="00440A2D" w:rsidRPr="006E101F" w:rsidRDefault="000F2600" w:rsidP="00440A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Rektora nr 20/2020 z dnia 28.02.2020 r.</w:t>
      </w:r>
    </w:p>
    <w:p w:rsidR="00440A2D" w:rsidRPr="007A2370" w:rsidRDefault="000F2600" w:rsidP="00440A2D">
      <w:pPr>
        <w:pStyle w:val="Teksttreci20"/>
        <w:shd w:val="clear" w:color="auto" w:fill="auto"/>
        <w:spacing w:after="100" w:afterAutospacing="1" w:line="240" w:lineRule="auto"/>
        <w:ind w:firstLine="0"/>
        <w:rPr>
          <w:rStyle w:val="Teksttreci2"/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Style w:val="Teksttreci2"/>
          <w:rFonts w:ascii="Times New Roman" w:hAnsi="Times New Roman"/>
          <w:b/>
          <w:bCs/>
          <w:iCs/>
          <w:color w:val="000000"/>
          <w:sz w:val="24"/>
          <w:szCs w:val="24"/>
        </w:rPr>
        <w:t>Procedura: A2</w:t>
      </w:r>
    </w:p>
    <w:p w:rsidR="00440A2D" w:rsidRPr="00046B85" w:rsidRDefault="00440A2D" w:rsidP="00440A2D">
      <w:pPr>
        <w:pStyle w:val="Teksttreci20"/>
        <w:shd w:val="clear" w:color="auto" w:fill="auto"/>
        <w:spacing w:after="100" w:afterAutospacing="1" w:line="240" w:lineRule="auto"/>
        <w:ind w:firstLine="0"/>
        <w:jc w:val="center"/>
        <w:rPr>
          <w:rStyle w:val="Teksttreci"/>
          <w:rFonts w:ascii="Times New Roman" w:hAnsi="Times New Roman"/>
          <w:b w:val="0"/>
          <w:spacing w:val="0"/>
          <w:sz w:val="24"/>
          <w:szCs w:val="24"/>
        </w:rPr>
      </w:pPr>
      <w:r w:rsidRPr="00046B85">
        <w:rPr>
          <w:rStyle w:val="Teksttreci2"/>
          <w:rFonts w:ascii="Times New Roman" w:hAnsi="Times New Roman"/>
          <w:b/>
          <w:bCs/>
          <w:iCs/>
          <w:color w:val="000000"/>
          <w:sz w:val="24"/>
          <w:szCs w:val="24"/>
        </w:rPr>
        <w:t>Nadzór nad wewnętrznym systemem zarządzania jakością kształcenia (monitorowanie, ocena systemu, wyznaczanie celów jakościowych i doskonalenie systemu)</w:t>
      </w:r>
    </w:p>
    <w:p w:rsidR="00440A2D" w:rsidRPr="00C47986" w:rsidRDefault="00440A2D" w:rsidP="00440A2D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rStyle w:val="Teksttreci"/>
          <w:rFonts w:ascii="Times New Roman" w:hAnsi="Times New Roman"/>
          <w:b/>
          <w:i w:val="0"/>
          <w:color w:val="000000"/>
          <w:sz w:val="24"/>
          <w:szCs w:val="24"/>
        </w:rPr>
      </w:pPr>
      <w:r w:rsidRPr="00C47986">
        <w:rPr>
          <w:rStyle w:val="Teksttreci"/>
          <w:rFonts w:ascii="Times New Roman" w:hAnsi="Times New Roman"/>
          <w:b/>
          <w:i w:val="0"/>
          <w:color w:val="000000"/>
          <w:sz w:val="24"/>
          <w:szCs w:val="24"/>
        </w:rPr>
        <w:t>Cel i zakres</w:t>
      </w:r>
    </w:p>
    <w:p w:rsidR="00440A2D" w:rsidRPr="002107BC" w:rsidRDefault="00440A2D" w:rsidP="00440A2D">
      <w:pPr>
        <w:pStyle w:val="Nagwek10"/>
        <w:keepNext/>
        <w:keepLines/>
        <w:shd w:val="clear" w:color="auto" w:fill="auto"/>
        <w:spacing w:after="0" w:line="240" w:lineRule="auto"/>
        <w:ind w:left="357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</w:p>
    <w:p w:rsidR="00440A2D" w:rsidRPr="00440A2D" w:rsidRDefault="00440A2D" w:rsidP="00440A2D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  <w:r w:rsidRPr="00440A2D">
        <w:rPr>
          <w:rStyle w:val="Teksttreci"/>
          <w:rFonts w:ascii="Times New Roman" w:hAnsi="Times New Roman"/>
          <w:i w:val="0"/>
          <w:color w:val="000000"/>
          <w:sz w:val="24"/>
          <w:szCs w:val="24"/>
        </w:rPr>
        <w:t>Procedura określa zasady monitorowania procesów i systemu zarządzania jakością kształcenia.</w:t>
      </w:r>
    </w:p>
    <w:p w:rsidR="00440A2D" w:rsidRPr="00440A2D" w:rsidRDefault="00440A2D" w:rsidP="00440A2D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</w:p>
    <w:p w:rsidR="00440A2D" w:rsidRPr="00440A2D" w:rsidRDefault="00440A2D" w:rsidP="00440A2D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  <w:r w:rsidRPr="00440A2D">
        <w:rPr>
          <w:rStyle w:val="Teksttreci"/>
          <w:rFonts w:ascii="Times New Roman" w:hAnsi="Times New Roman"/>
          <w:i w:val="0"/>
          <w:color w:val="000000"/>
          <w:sz w:val="24"/>
          <w:szCs w:val="24"/>
        </w:rPr>
        <w:t>Monitorowanie procesów realizowane jest przez: odpowiedzialnych za proces wg ustalonych zasad realizacji procesu kształcenia w UP w Lublinie oraz przez przegląd systemu zarządzania jakością kształcenia dokonywany przez rektora, prorektora, dziekanów i Uczelnianą Komisję ds. Dydaktyki i Zarządzania Jakością Kształcenia (Zespół ds. Zapewnienia Jakości Kształcenia oraz Zespół ds. Oceny Jakości Kształcenia) za dany rok akademicki w zakresie danych określonych Uchwa</w:t>
      </w:r>
      <w:r w:rsidR="00262457">
        <w:rPr>
          <w:rStyle w:val="Teksttreci"/>
          <w:rFonts w:ascii="Times New Roman" w:hAnsi="Times New Roman"/>
          <w:i w:val="0"/>
          <w:color w:val="000000"/>
          <w:sz w:val="24"/>
          <w:szCs w:val="24"/>
        </w:rPr>
        <w:t xml:space="preserve">łą Senatu UP w Lublinie nr 53/2019-2020 </w:t>
      </w:r>
      <w:r w:rsidRPr="00440A2D">
        <w:rPr>
          <w:rStyle w:val="Teksttreci"/>
          <w:rFonts w:ascii="Times New Roman" w:hAnsi="Times New Roman"/>
          <w:i w:val="0"/>
          <w:color w:val="000000"/>
          <w:sz w:val="24"/>
          <w:szCs w:val="24"/>
        </w:rPr>
        <w:t>w sprawie wewnętrznego systemu zarządzania jakością kształcenia w UP w Lublinie.</w:t>
      </w:r>
    </w:p>
    <w:p w:rsidR="00440A2D" w:rsidRPr="00440A2D" w:rsidRDefault="00440A2D" w:rsidP="00440A2D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</w:p>
    <w:p w:rsidR="00440A2D" w:rsidRPr="007A2370" w:rsidRDefault="00440A2D" w:rsidP="00440A2D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Style w:val="Teksttreci3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046B85">
        <w:rPr>
          <w:rStyle w:val="Teksttreci3"/>
          <w:rFonts w:ascii="Times New Roman" w:hAnsi="Times New Roman"/>
          <w:i w:val="0"/>
          <w:color w:val="000000"/>
          <w:sz w:val="24"/>
          <w:szCs w:val="24"/>
        </w:rPr>
        <w:t>Odpowiedzialność</w:t>
      </w:r>
    </w:p>
    <w:p w:rsidR="00440A2D" w:rsidRPr="00046B85" w:rsidRDefault="00440A2D" w:rsidP="00440A2D">
      <w:pPr>
        <w:pStyle w:val="Nagwek10"/>
        <w:keepNext/>
        <w:keepLines/>
        <w:shd w:val="clear" w:color="auto" w:fill="auto"/>
        <w:spacing w:after="0" w:line="240" w:lineRule="auto"/>
        <w:ind w:left="360"/>
        <w:jc w:val="both"/>
        <w:rPr>
          <w:rStyle w:val="Teksttreci3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</w:p>
    <w:p w:rsidR="00440A2D" w:rsidRDefault="00440A2D" w:rsidP="00440A2D">
      <w:pPr>
        <w:pStyle w:val="Teksttreci30"/>
        <w:shd w:val="clear" w:color="auto" w:fill="auto"/>
        <w:tabs>
          <w:tab w:val="left" w:pos="993"/>
        </w:tabs>
        <w:spacing w:before="0"/>
        <w:ind w:right="440" w:firstLine="0"/>
        <w:jc w:val="both"/>
        <w:rPr>
          <w:rStyle w:val="Teksttreci"/>
          <w:rFonts w:ascii="Times New Roman" w:hAnsi="Times New Roman"/>
          <w:b w:val="0"/>
          <w:color w:val="000000"/>
          <w:sz w:val="24"/>
          <w:szCs w:val="24"/>
        </w:rPr>
      </w:pP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Odpowiedzialny za proces - nadzoruje realizację wymagań procesów 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i </w:t>
      </w: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>składa rapor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t </w:t>
      </w: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>do Uczelnianej Komisji ds. Dydaktyki i Zarządzania Jakością Kształcenia wg zasad określonych w niniejszej procedurze.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440A2D" w:rsidRPr="00262457" w:rsidRDefault="00440A2D" w:rsidP="00440A2D">
      <w:pPr>
        <w:pStyle w:val="Teksttreci30"/>
        <w:shd w:val="clear" w:color="auto" w:fill="auto"/>
        <w:tabs>
          <w:tab w:val="left" w:pos="993"/>
        </w:tabs>
        <w:spacing w:before="0"/>
        <w:ind w:right="440" w:firstLine="0"/>
        <w:jc w:val="both"/>
        <w:rPr>
          <w:rFonts w:ascii="Times New Roman" w:hAnsi="Times New Roman"/>
          <w:b w:val="0"/>
        </w:rPr>
      </w:pPr>
      <w:r w:rsidRPr="00262457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Uczelniana Komisja ds. Dydaktyki i Zarządzania Jakością Kształcenia - </w:t>
      </w:r>
      <w:r w:rsidR="00262457" w:rsidRPr="00262457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realizuje zadania zawarte w § </w:t>
      </w:r>
      <w:r w:rsidR="00485722" w:rsidRPr="00262457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7 </w:t>
      </w:r>
      <w:r w:rsidRPr="00262457">
        <w:rPr>
          <w:rFonts w:ascii="Times New Roman" w:hAnsi="Times New Roman"/>
          <w:b w:val="0"/>
        </w:rPr>
        <w:t>Uchwały</w:t>
      </w:r>
      <w:r w:rsidR="00262457" w:rsidRPr="00262457">
        <w:rPr>
          <w:rStyle w:val="Hipercze"/>
          <w:rFonts w:ascii="Times New Roman" w:hAnsi="Times New Roman"/>
          <w:b w:val="0"/>
          <w:color w:val="auto"/>
          <w:u w:val="none"/>
        </w:rPr>
        <w:t xml:space="preserve"> </w:t>
      </w:r>
      <w:r w:rsidR="00262457" w:rsidRPr="00262457">
        <w:rPr>
          <w:rStyle w:val="Teksttreci"/>
          <w:rFonts w:ascii="Times New Roman" w:hAnsi="Times New Roman"/>
          <w:b w:val="0"/>
          <w:sz w:val="24"/>
          <w:szCs w:val="24"/>
        </w:rPr>
        <w:t xml:space="preserve">nr 53/2019-2020 </w:t>
      </w:r>
      <w:r w:rsidRPr="00262457">
        <w:rPr>
          <w:rStyle w:val="Hipercze"/>
          <w:rFonts w:ascii="Times New Roman" w:hAnsi="Times New Roman"/>
          <w:b w:val="0"/>
          <w:color w:val="auto"/>
          <w:u w:val="none"/>
        </w:rPr>
        <w:t>Senatu</w:t>
      </w:r>
      <w:r w:rsidRPr="00262457">
        <w:rPr>
          <w:rStyle w:val="Hipercze"/>
          <w:rFonts w:ascii="Times New Roman" w:hAnsi="Times New Roman"/>
          <w:b w:val="0"/>
          <w:u w:val="none"/>
        </w:rPr>
        <w:t xml:space="preserve"> </w:t>
      </w:r>
      <w:r w:rsidRPr="00262457">
        <w:rPr>
          <w:rFonts w:ascii="Times New Roman" w:hAnsi="Times New Roman"/>
          <w:b w:val="0"/>
        </w:rPr>
        <w:t>UP w Lublinie.</w:t>
      </w:r>
    </w:p>
    <w:p w:rsidR="00440A2D" w:rsidRPr="00EA3C0A" w:rsidRDefault="00440A2D" w:rsidP="00440A2D">
      <w:pPr>
        <w:pStyle w:val="Teksttreci30"/>
        <w:shd w:val="clear" w:color="auto" w:fill="auto"/>
        <w:tabs>
          <w:tab w:val="left" w:pos="993"/>
        </w:tabs>
        <w:spacing w:before="0"/>
        <w:ind w:right="440" w:firstLine="0"/>
        <w:jc w:val="both"/>
        <w:rPr>
          <w:rStyle w:val="Teksttreci"/>
          <w:rFonts w:ascii="Times New Roman" w:hAnsi="Times New Roman"/>
          <w:b w:val="0"/>
          <w:color w:val="000000"/>
          <w:sz w:val="24"/>
          <w:szCs w:val="24"/>
        </w:rPr>
      </w:pP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Uczelniana Komisja ds. Dydaktyki i Zarządzania Jakością Kształcenia 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– przedstawia Senatowi Uczelni </w:t>
      </w: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coroczne sprawozdania 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z efektów funkcjonowania WSZJK </w:t>
      </w: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>i podejmuje działania doskonalące system zarządzania jakością kształcenia.</w:t>
      </w:r>
    </w:p>
    <w:p w:rsidR="00440A2D" w:rsidRPr="0031220E" w:rsidRDefault="00440A2D" w:rsidP="00440A2D">
      <w:pPr>
        <w:pStyle w:val="Teksttreci30"/>
        <w:shd w:val="clear" w:color="auto" w:fill="auto"/>
        <w:tabs>
          <w:tab w:val="left" w:pos="993"/>
        </w:tabs>
        <w:spacing w:before="0"/>
        <w:ind w:right="440" w:firstLine="0"/>
        <w:jc w:val="both"/>
        <w:rPr>
          <w:rStyle w:val="Teksttreci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>Rektor podejmuje decyzje o utrzymaniu i rozwoju systemu zarządzania jakością kształcenia.</w:t>
      </w:r>
    </w:p>
    <w:p w:rsidR="00440A2D" w:rsidRPr="00EA3C0A" w:rsidRDefault="00440A2D" w:rsidP="00440A2D">
      <w:pPr>
        <w:pStyle w:val="Teksttreci30"/>
        <w:shd w:val="clear" w:color="auto" w:fill="auto"/>
        <w:tabs>
          <w:tab w:val="left" w:pos="993"/>
          <w:tab w:val="left" w:pos="1418"/>
          <w:tab w:val="left" w:pos="1843"/>
          <w:tab w:val="left" w:pos="1985"/>
        </w:tabs>
        <w:spacing w:before="0"/>
        <w:ind w:left="540" w:right="440" w:firstLine="0"/>
        <w:jc w:val="both"/>
        <w:rPr>
          <w:rStyle w:val="Teksttreci3"/>
          <w:rFonts w:ascii="Times New Roman" w:hAnsi="Times New Roman"/>
          <w:b/>
          <w:bCs/>
          <w:color w:val="000000"/>
          <w:sz w:val="24"/>
          <w:szCs w:val="24"/>
        </w:rPr>
      </w:pPr>
      <w:r w:rsidRPr="00EA3C0A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440A2D" w:rsidRPr="0072641F" w:rsidRDefault="00440A2D" w:rsidP="00440A2D">
      <w:pPr>
        <w:pStyle w:val="Teksttreci30"/>
        <w:numPr>
          <w:ilvl w:val="0"/>
          <w:numId w:val="1"/>
        </w:numPr>
        <w:shd w:val="clear" w:color="auto" w:fill="auto"/>
        <w:spacing w:before="0" w:line="240" w:lineRule="auto"/>
        <w:ind w:right="440"/>
        <w:jc w:val="both"/>
        <w:rPr>
          <w:rStyle w:val="Teksttreci3"/>
          <w:rFonts w:ascii="Times New Roman" w:hAnsi="Times New Roman"/>
          <w:b/>
          <w:bCs/>
          <w:color w:val="000000"/>
          <w:sz w:val="24"/>
          <w:szCs w:val="24"/>
        </w:rPr>
      </w:pPr>
      <w:r w:rsidRPr="0072641F">
        <w:rPr>
          <w:rStyle w:val="Teksttreci3"/>
          <w:rFonts w:ascii="Times New Roman" w:hAnsi="Times New Roman"/>
          <w:b/>
          <w:color w:val="000000"/>
          <w:sz w:val="24"/>
          <w:szCs w:val="24"/>
        </w:rPr>
        <w:t>Opis postępowania</w:t>
      </w:r>
    </w:p>
    <w:p w:rsidR="00440A2D" w:rsidRPr="005E6932" w:rsidRDefault="00440A2D" w:rsidP="00440A2D">
      <w:pPr>
        <w:pStyle w:val="Teksttreci30"/>
        <w:shd w:val="clear" w:color="auto" w:fill="auto"/>
        <w:spacing w:before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440A2D" w:rsidRPr="00F65F73" w:rsidRDefault="00440A2D" w:rsidP="00440A2D">
      <w:pPr>
        <w:pStyle w:val="Teksttreci0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Mierniki i parametry procesów</w:t>
      </w:r>
    </w:p>
    <w:p w:rsidR="00440A2D" w:rsidRPr="005E6932" w:rsidRDefault="00440A2D" w:rsidP="00440A2D">
      <w:pPr>
        <w:pStyle w:val="Teksttreci0"/>
        <w:shd w:val="clear" w:color="auto" w:fill="auto"/>
        <w:spacing w:before="0" w:line="254" w:lineRule="exact"/>
        <w:ind w:left="993" w:firstLine="0"/>
        <w:rPr>
          <w:rFonts w:ascii="Times New Roman" w:hAnsi="Times New Roman"/>
          <w:sz w:val="24"/>
          <w:szCs w:val="24"/>
        </w:rPr>
      </w:pPr>
    </w:p>
    <w:p w:rsidR="00440A2D" w:rsidRPr="007A2370" w:rsidRDefault="00440A2D" w:rsidP="00440A2D">
      <w:pPr>
        <w:pStyle w:val="Teksttreci0"/>
        <w:shd w:val="clear" w:color="auto" w:fill="auto"/>
        <w:spacing w:before="0" w:line="240" w:lineRule="auto"/>
        <w:ind w:right="440" w:firstLine="0"/>
        <w:jc w:val="both"/>
        <w:rPr>
          <w:rStyle w:val="Teksttreci"/>
          <w:rFonts w:ascii="Times New Roman" w:hAnsi="Times New Roman"/>
          <w:sz w:val="24"/>
          <w:szCs w:val="24"/>
          <w:highlight w:val="yellow"/>
        </w:rPr>
      </w:pPr>
      <w:r w:rsidRPr="007A2370">
        <w:rPr>
          <w:rStyle w:val="Teksttreci"/>
          <w:rFonts w:ascii="Times New Roman" w:hAnsi="Times New Roman"/>
          <w:color w:val="000000"/>
          <w:sz w:val="24"/>
          <w:szCs w:val="24"/>
        </w:rPr>
        <w:t>Każdy proces WSZJK ma określone przez Uczelnianą Komisję ds. Dydaktyki i Z</w:t>
      </w:r>
      <w:r w:rsidR="00AD5139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arządzania Jakością Kształcenia i </w:t>
      </w:r>
      <w:r w:rsidRPr="007A237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uzgodnione z odpowiedzialnym za proces mierniki i parametry procesów  - </w:t>
      </w:r>
      <w:r w:rsidRPr="007A2370">
        <w:rPr>
          <w:rFonts w:ascii="Times New Roman" w:hAnsi="Times New Roman"/>
          <w:sz w:val="24"/>
          <w:szCs w:val="24"/>
        </w:rPr>
        <w:t>Uchwała</w:t>
      </w:r>
      <w:r w:rsidRPr="007A237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Senatu </w:t>
      </w:r>
      <w:r w:rsidR="00527366">
        <w:rPr>
          <w:rFonts w:ascii="Times New Roman" w:hAnsi="Times New Roman"/>
          <w:sz w:val="24"/>
          <w:szCs w:val="24"/>
        </w:rPr>
        <w:t>UP w Lublinie w sprawie wewnętrznego zarządzania jakością kształcenia w UP w Lublinie.</w:t>
      </w:r>
      <w:r w:rsidRPr="007A2370">
        <w:rPr>
          <w:rStyle w:val="Teksttreci"/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40A2D" w:rsidRPr="007A2370" w:rsidRDefault="00440A2D" w:rsidP="00440A2D">
      <w:pPr>
        <w:pStyle w:val="Teksttreci0"/>
        <w:shd w:val="clear" w:color="auto" w:fill="auto"/>
        <w:spacing w:before="0" w:line="240" w:lineRule="auto"/>
        <w:ind w:left="1267" w:right="440" w:firstLine="0"/>
        <w:jc w:val="both"/>
        <w:rPr>
          <w:rFonts w:ascii="Times New Roman" w:hAnsi="Times New Roman"/>
          <w:sz w:val="24"/>
          <w:szCs w:val="24"/>
        </w:rPr>
      </w:pPr>
    </w:p>
    <w:p w:rsidR="00440A2D" w:rsidRPr="007A2370" w:rsidRDefault="00440A2D" w:rsidP="00440A2D">
      <w:pPr>
        <w:pStyle w:val="Teksttreci0"/>
        <w:shd w:val="clear" w:color="auto" w:fill="auto"/>
        <w:spacing w:before="0" w:after="180" w:line="240" w:lineRule="auto"/>
        <w:ind w:firstLine="0"/>
        <w:rPr>
          <w:rStyle w:val="Teksttreci"/>
          <w:rFonts w:ascii="Times New Roman" w:hAnsi="Times New Roman"/>
          <w:sz w:val="24"/>
          <w:szCs w:val="24"/>
        </w:rPr>
      </w:pPr>
      <w:r w:rsidRPr="007A2370">
        <w:rPr>
          <w:rStyle w:val="Teksttreci"/>
          <w:rFonts w:ascii="Times New Roman" w:hAnsi="Times New Roman"/>
          <w:color w:val="000000"/>
          <w:sz w:val="24"/>
          <w:szCs w:val="24"/>
        </w:rPr>
        <w:t>Załącznik nr 1 do procedury przedstawia obowiązujące cele i mierniki procesów.</w:t>
      </w:r>
    </w:p>
    <w:p w:rsidR="00440A2D" w:rsidRPr="00F65F73" w:rsidRDefault="00440A2D" w:rsidP="00440A2D">
      <w:pPr>
        <w:pStyle w:val="Teksttreci0"/>
        <w:numPr>
          <w:ilvl w:val="1"/>
          <w:numId w:val="1"/>
        </w:numPr>
        <w:shd w:val="clear" w:color="auto" w:fill="auto"/>
        <w:spacing w:before="0" w:line="240" w:lineRule="auto"/>
        <w:ind w:left="357" w:hanging="357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Monitorowanie i ocena procesów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kształcenia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- określanie celów jakościowych w procesach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: </w:t>
      </w:r>
    </w:p>
    <w:p w:rsidR="00440A2D" w:rsidRPr="005E6932" w:rsidRDefault="00440A2D" w:rsidP="00440A2D">
      <w:pPr>
        <w:pStyle w:val="Teksttreci0"/>
        <w:shd w:val="clear" w:color="auto" w:fill="auto"/>
        <w:spacing w:before="0" w:line="254" w:lineRule="exact"/>
        <w:ind w:left="851" w:firstLine="0"/>
        <w:jc w:val="both"/>
        <w:rPr>
          <w:rFonts w:ascii="Times New Roman" w:hAnsi="Times New Roman"/>
          <w:sz w:val="24"/>
          <w:szCs w:val="24"/>
        </w:rPr>
      </w:pPr>
    </w:p>
    <w:p w:rsidR="00440A2D" w:rsidRPr="007A2370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714" w:right="442" w:hanging="357"/>
        <w:jc w:val="both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O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ceny procesu dokonuje odpowiedzialny za p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roces określony w Strukturze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procesów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WSZJK UP w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Lublin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ie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wg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7A2370">
        <w:rPr>
          <w:rFonts w:ascii="Times New Roman" w:hAnsi="Times New Roman"/>
          <w:sz w:val="24"/>
          <w:szCs w:val="24"/>
        </w:rPr>
        <w:t>Uchwały</w:t>
      </w:r>
      <w:r w:rsidRPr="007A237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Senatu </w:t>
      </w:r>
      <w:r w:rsidRPr="007A2370">
        <w:rPr>
          <w:rFonts w:ascii="Times New Roman" w:hAnsi="Times New Roman"/>
          <w:sz w:val="24"/>
          <w:szCs w:val="24"/>
        </w:rPr>
        <w:t>UP w Lublinie</w:t>
      </w:r>
      <w:r w:rsidRPr="007A237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262457" w:rsidRPr="00262457">
        <w:rPr>
          <w:rStyle w:val="Teksttreci"/>
          <w:rFonts w:ascii="Times New Roman" w:hAnsi="Times New Roman"/>
          <w:sz w:val="24"/>
          <w:szCs w:val="24"/>
        </w:rPr>
        <w:t>nr 53/2019-2020</w:t>
      </w:r>
      <w:r w:rsidRPr="007A237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- za</w:t>
      </w:r>
      <w:r w:rsidR="0072641F">
        <w:rPr>
          <w:rStyle w:val="Teksttreci"/>
          <w:rFonts w:ascii="Times New Roman" w:hAnsi="Times New Roman"/>
          <w:color w:val="000000"/>
          <w:sz w:val="24"/>
          <w:szCs w:val="24"/>
        </w:rPr>
        <w:t>łącznik nr 1 do procedury.</w:t>
      </w:r>
    </w:p>
    <w:p w:rsidR="00440A2D" w:rsidRPr="005D6008" w:rsidRDefault="00440A2D" w:rsidP="00440A2D">
      <w:pPr>
        <w:pStyle w:val="Teksttreci0"/>
        <w:shd w:val="clear" w:color="auto" w:fill="auto"/>
        <w:tabs>
          <w:tab w:val="left" w:pos="1418"/>
        </w:tabs>
        <w:spacing w:before="0" w:line="254" w:lineRule="exact"/>
        <w:ind w:left="1418" w:right="440" w:firstLine="0"/>
        <w:jc w:val="both"/>
        <w:rPr>
          <w:rFonts w:ascii="Times New Roman" w:hAnsi="Times New Roman"/>
          <w:sz w:val="24"/>
          <w:szCs w:val="24"/>
        </w:rPr>
      </w:pPr>
    </w:p>
    <w:p w:rsidR="00440A2D" w:rsidRPr="004D5D47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right="442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Każdy </w:t>
      </w:r>
      <w:r w:rsidRPr="00EE26B3">
        <w:rPr>
          <w:rStyle w:val="Teksttreci"/>
          <w:rFonts w:ascii="Times New Roman" w:hAnsi="Times New Roman"/>
          <w:color w:val="000000"/>
          <w:sz w:val="24"/>
          <w:szCs w:val="24"/>
        </w:rPr>
        <w:t>pracownik/student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UP w Lublinie ma prawo zgłaszania niezgodności w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WSZJK                                  i proponowania zmian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 procesie, który reali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zuje do swojego przełożonego,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który informuje </w:t>
      </w:r>
      <w:r w:rsidR="0031668E">
        <w:rPr>
          <w:rStyle w:val="Teksttreci"/>
          <w:rFonts w:ascii="Times New Roman" w:hAnsi="Times New Roman"/>
          <w:color w:val="000000"/>
          <w:sz w:val="24"/>
          <w:szCs w:val="24"/>
        </w:rPr>
        <w:t>Wydziałową Komisję ds. Jakości K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ształcenia, ta z kolei informuje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Uczelnian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ą Komisję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ds.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Dydaktyki i Zarządzania J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akości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ą K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ształcenia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o potrzebie wprowadzenia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lastRenderedPageBreak/>
        <w:t xml:space="preserve">zmian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w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dokumentacji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WSZJK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UP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Lublin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ie.</w:t>
      </w:r>
    </w:p>
    <w:p w:rsidR="00440A2D" w:rsidRPr="005E6932" w:rsidRDefault="00440A2D" w:rsidP="00440A2D">
      <w:pPr>
        <w:pStyle w:val="Teksttreci0"/>
        <w:shd w:val="clear" w:color="auto" w:fill="auto"/>
        <w:tabs>
          <w:tab w:val="left" w:pos="1418"/>
        </w:tabs>
        <w:spacing w:before="0" w:line="240" w:lineRule="auto"/>
        <w:ind w:right="442" w:hanging="172"/>
        <w:jc w:val="both"/>
        <w:rPr>
          <w:rFonts w:ascii="Times New Roman" w:hAnsi="Times New Roman"/>
          <w:sz w:val="24"/>
          <w:szCs w:val="24"/>
        </w:rPr>
      </w:pPr>
    </w:p>
    <w:p w:rsidR="00440A2D" w:rsidRDefault="0031668E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right="442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Zgodnie z harmonogramem Wydziałowa Komisja ds. Jakości K</w:t>
      </w:r>
      <w:r w:rsidR="00440A2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ształcenia po zaopiniowaniu przez kolegium wydziałowe </w:t>
      </w:r>
      <w:r w:rsidR="00440A2D"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składa raport samooceny procesu </w:t>
      </w:r>
      <w:r w:rsidR="00440A2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kształcenia </w:t>
      </w:r>
      <w:r w:rsidR="00440A2D"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do</w:t>
      </w:r>
      <w:r w:rsidR="00440A2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Uczelnianej Komisji ds. Dydaktyki  i Zarządzania Jakością Kształcenia. </w:t>
      </w:r>
    </w:p>
    <w:p w:rsidR="00440A2D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714" w:right="442" w:hanging="357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W raporcie prezentowane są wykonane zadania, wskaźniki procesu, problemy w procesie i podjęte działania korygujące.</w:t>
      </w:r>
    </w:p>
    <w:p w:rsidR="00440A2D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714" w:right="442" w:hanging="357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Analizy raportów dokonuje Uczelniana Komisja ds. Dydaktyki i Zarzadzania Jakością Kształcenia – Zespół ds. Zapewnienia Jakości Kształcenia sporządza analizę monitorowanych procesów i przedstawia propozycje działań doskonalących dla tego procesu. Raport jest publikowany każdego roku na stronie internetowej UP w Lublinie.</w:t>
      </w:r>
    </w:p>
    <w:p w:rsidR="00440A2D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714" w:right="442" w:hanging="357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Na posiedzeniu Senatu UP w Lublinie prezentowane są wyniki z efektów funkcjonowania WSZJK.</w:t>
      </w:r>
    </w:p>
    <w:p w:rsidR="00440A2D" w:rsidRDefault="00440A2D" w:rsidP="00440A2D">
      <w:pPr>
        <w:pStyle w:val="Teksttreci0"/>
        <w:shd w:val="clear" w:color="auto" w:fill="auto"/>
        <w:tabs>
          <w:tab w:val="left" w:pos="1418"/>
        </w:tabs>
        <w:spacing w:before="0" w:line="254" w:lineRule="exact"/>
        <w:ind w:left="720" w:right="440" w:firstLine="0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</w:p>
    <w:p w:rsidR="007C2C6D" w:rsidRPr="00527366" w:rsidRDefault="00440A2D" w:rsidP="00527366">
      <w:pPr>
        <w:pStyle w:val="Akapitzlist"/>
        <w:numPr>
          <w:ilvl w:val="1"/>
          <w:numId w:val="1"/>
        </w:numPr>
        <w:rPr>
          <w:rStyle w:val="Teksttreci"/>
          <w:rFonts w:ascii="Times New Roman" w:hAnsi="Times New Roman"/>
        </w:rPr>
      </w:pPr>
      <w:r w:rsidRPr="00527366">
        <w:rPr>
          <w:rStyle w:val="Teksttreci"/>
          <w:rFonts w:ascii="Times New Roman" w:hAnsi="Times New Roman"/>
        </w:rPr>
        <w:t>Dokumenty:</w:t>
      </w:r>
    </w:p>
    <w:p w:rsidR="00440A2D" w:rsidRDefault="00440A2D" w:rsidP="00440A2D">
      <w:pPr>
        <w:rPr>
          <w:rStyle w:val="Teksttreci"/>
          <w:rFonts w:ascii="Times New Roman" w:hAnsi="Times New Roman"/>
        </w:rPr>
      </w:pPr>
    </w:p>
    <w:p w:rsidR="00440A2D" w:rsidRPr="00E3415F" w:rsidRDefault="0031668E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firstLine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r w:rsidR="00440A2D" w:rsidRPr="00A16FE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Senatu </w:t>
      </w:r>
      <w:r w:rsidR="00440A2D" w:rsidRPr="00A16FED">
        <w:rPr>
          <w:rFonts w:ascii="Times New Roman" w:hAnsi="Times New Roman"/>
          <w:sz w:val="24"/>
          <w:szCs w:val="24"/>
        </w:rPr>
        <w:t>UP w Lublinie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440A2D">
        <w:rPr>
          <w:rFonts w:ascii="Times New Roman" w:hAnsi="Times New Roman"/>
          <w:sz w:val="24"/>
          <w:szCs w:val="24"/>
        </w:rPr>
        <w:t>w sprawie wewnętrznego systemu zarządzania jakością</w:t>
      </w:r>
      <w:r>
        <w:rPr>
          <w:rFonts w:ascii="Times New Roman" w:hAnsi="Times New Roman"/>
          <w:sz w:val="24"/>
          <w:szCs w:val="24"/>
        </w:rPr>
        <w:t xml:space="preserve"> kształcenia w </w:t>
      </w:r>
      <w:r w:rsidR="00440A2D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P</w:t>
      </w:r>
      <w:r w:rsidR="00440A2D">
        <w:rPr>
          <w:rFonts w:ascii="Times New Roman" w:hAnsi="Times New Roman"/>
          <w:sz w:val="24"/>
          <w:szCs w:val="24"/>
        </w:rPr>
        <w:t xml:space="preserve"> w Lublinie</w:t>
      </w:r>
    </w:p>
    <w:p w:rsidR="00440A2D" w:rsidRPr="00CC6A0E" w:rsidRDefault="00440A2D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right="-1229" w:firstLine="0"/>
        <w:rPr>
          <w:rFonts w:ascii="Times New Roman" w:hAnsi="Times New Roman"/>
          <w:sz w:val="24"/>
          <w:szCs w:val="24"/>
        </w:rPr>
      </w:pPr>
      <w:r w:rsidRPr="00CC6A0E">
        <w:rPr>
          <w:rFonts w:ascii="Times New Roman" w:hAnsi="Times New Roman"/>
          <w:color w:val="000000"/>
          <w:sz w:val="24"/>
          <w:szCs w:val="24"/>
        </w:rPr>
        <w:t>Wymagania prawne wewnętrzne i zewnętrzne obowiązujące w UP</w:t>
      </w:r>
      <w:r>
        <w:rPr>
          <w:rFonts w:ascii="Times New Roman" w:hAnsi="Times New Roman"/>
          <w:color w:val="000000"/>
          <w:sz w:val="24"/>
          <w:szCs w:val="24"/>
        </w:rPr>
        <w:t xml:space="preserve"> w Lublinie</w:t>
      </w:r>
    </w:p>
    <w:p w:rsidR="00440A2D" w:rsidRPr="00CC6A0E" w:rsidRDefault="00440A2D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Wydziałowe Księgi Jakości</w:t>
      </w:r>
    </w:p>
    <w:p w:rsidR="00440A2D" w:rsidRPr="00397FF8" w:rsidRDefault="00440A2D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firstLine="0"/>
        <w:rPr>
          <w:rFonts w:ascii="Times New Roman" w:hAnsi="Times New Roman"/>
          <w:sz w:val="24"/>
          <w:szCs w:val="24"/>
        </w:rPr>
      </w:pPr>
      <w:r w:rsidRPr="00397FF8">
        <w:rPr>
          <w:rFonts w:ascii="Times New Roman" w:hAnsi="Times New Roman"/>
          <w:color w:val="000000"/>
          <w:sz w:val="24"/>
          <w:szCs w:val="24"/>
        </w:rPr>
        <w:t xml:space="preserve">Dokumenty </w:t>
      </w:r>
      <w:r w:rsidRPr="00397FF8">
        <w:rPr>
          <w:rStyle w:val="Teksttreci"/>
          <w:rFonts w:ascii="Times New Roman" w:hAnsi="Times New Roman"/>
          <w:color w:val="000000"/>
          <w:sz w:val="24"/>
          <w:szCs w:val="24"/>
        </w:rPr>
        <w:t>WSZJK UP w Lublinie</w:t>
      </w:r>
      <w:r w:rsidRPr="00397FF8">
        <w:rPr>
          <w:rFonts w:ascii="Times New Roman" w:hAnsi="Times New Roman"/>
          <w:color w:val="000000"/>
          <w:sz w:val="24"/>
          <w:szCs w:val="24"/>
        </w:rPr>
        <w:t xml:space="preserve"> - procedury i instrukcje</w:t>
      </w:r>
    </w:p>
    <w:p w:rsidR="00440A2D" w:rsidRPr="00F65F73" w:rsidRDefault="00440A2D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Raporty roczne </w:t>
      </w:r>
      <w:r w:rsidRPr="00CC6A0E">
        <w:rPr>
          <w:rFonts w:ascii="Times New Roman" w:hAnsi="Times New Roman"/>
          <w:color w:val="000000"/>
          <w:sz w:val="24"/>
          <w:szCs w:val="24"/>
        </w:rPr>
        <w:t xml:space="preserve">o działalności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WSZJK</w:t>
      </w:r>
      <w:r w:rsidRPr="00CC6A0E">
        <w:rPr>
          <w:rFonts w:ascii="Times New Roman" w:hAnsi="Times New Roman"/>
          <w:color w:val="000000"/>
          <w:sz w:val="24"/>
          <w:szCs w:val="24"/>
        </w:rPr>
        <w:t xml:space="preserve"> UP</w:t>
      </w:r>
      <w:r>
        <w:rPr>
          <w:rFonts w:ascii="Times New Roman" w:hAnsi="Times New Roman"/>
          <w:color w:val="000000"/>
          <w:sz w:val="24"/>
          <w:szCs w:val="24"/>
        </w:rPr>
        <w:t xml:space="preserve"> w Lublinie </w:t>
      </w:r>
    </w:p>
    <w:p w:rsidR="00440A2D" w:rsidRPr="00CC6A0E" w:rsidRDefault="00440A2D" w:rsidP="00440A2D">
      <w:pPr>
        <w:pStyle w:val="Teksttreci1"/>
        <w:shd w:val="clear" w:color="auto" w:fill="auto"/>
        <w:tabs>
          <w:tab w:val="left" w:pos="1086"/>
        </w:tabs>
        <w:spacing w:before="0"/>
        <w:ind w:left="740" w:firstLine="0"/>
        <w:rPr>
          <w:rFonts w:ascii="Times New Roman" w:hAnsi="Times New Roman"/>
          <w:sz w:val="24"/>
          <w:szCs w:val="24"/>
        </w:rPr>
      </w:pPr>
    </w:p>
    <w:p w:rsidR="00440A2D" w:rsidRPr="00485722" w:rsidRDefault="00262457" w:rsidP="00262457">
      <w:pPr>
        <w:pStyle w:val="Teksttreci30"/>
        <w:numPr>
          <w:ilvl w:val="0"/>
          <w:numId w:val="1"/>
        </w:numPr>
        <w:shd w:val="clear" w:color="auto" w:fill="auto"/>
        <w:spacing w:before="0" w:line="220" w:lineRule="exact"/>
        <w:jc w:val="both"/>
        <w:rPr>
          <w:rStyle w:val="Teksttreci3Odstpy0pt"/>
          <w:rFonts w:ascii="Times New Roman" w:hAnsi="Times New Roman"/>
          <w:b/>
          <w:sz w:val="24"/>
          <w:szCs w:val="24"/>
        </w:rPr>
      </w:pPr>
      <w:r>
        <w:rPr>
          <w:rStyle w:val="Teksttreci3Odstpy0pt"/>
          <w:rFonts w:ascii="Times New Roman" w:hAnsi="Times New Roman"/>
          <w:b/>
          <w:sz w:val="24"/>
          <w:szCs w:val="24"/>
        </w:rPr>
        <w:t>Załącznik:</w:t>
      </w:r>
    </w:p>
    <w:p w:rsidR="00440A2D" w:rsidRPr="00A31AF9" w:rsidRDefault="00440A2D" w:rsidP="00262457">
      <w:pPr>
        <w:pStyle w:val="Teksttreci30"/>
        <w:shd w:val="clear" w:color="auto" w:fill="auto"/>
        <w:spacing w:before="0" w:line="22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0A2D" w:rsidRDefault="00440A2D" w:rsidP="00440A2D">
      <w:pPr>
        <w:pStyle w:val="Teksttreci1"/>
        <w:shd w:val="clear" w:color="auto" w:fill="auto"/>
        <w:spacing w:before="0" w:line="220" w:lineRule="exact"/>
        <w:ind w:left="709" w:right="-1378" w:firstLine="0"/>
        <w:rPr>
          <w:rFonts w:ascii="Times New Roman" w:hAnsi="Times New Roman"/>
          <w:b/>
        </w:rPr>
      </w:pPr>
      <w:r w:rsidRPr="00CC6A0E">
        <w:rPr>
          <w:rFonts w:ascii="Times New Roman" w:hAnsi="Times New Roman"/>
          <w:color w:val="000000"/>
          <w:sz w:val="24"/>
          <w:szCs w:val="24"/>
        </w:rPr>
        <w:t xml:space="preserve">Załącznik nr 1 - Cele jakościowe i mierniki procesów </w:t>
      </w:r>
      <w:r>
        <w:rPr>
          <w:rFonts w:ascii="Times New Roman" w:hAnsi="Times New Roman"/>
          <w:color w:val="000000"/>
          <w:sz w:val="24"/>
          <w:szCs w:val="24"/>
        </w:rPr>
        <w:t>WSZJK</w:t>
      </w:r>
      <w:r w:rsidRPr="00CC6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CC6A0E"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z w:val="24"/>
          <w:szCs w:val="24"/>
        </w:rPr>
        <w:t xml:space="preserve"> w Lublinie</w:t>
      </w:r>
    </w:p>
    <w:p w:rsidR="00440A2D" w:rsidRDefault="00440A2D" w:rsidP="00440A2D"/>
    <w:sectPr w:rsidR="0044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CCB02552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1DA0CA7"/>
    <w:multiLevelType w:val="hybridMultilevel"/>
    <w:tmpl w:val="2EE8C9CE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2E6F1A25"/>
    <w:multiLevelType w:val="hybridMultilevel"/>
    <w:tmpl w:val="46EC4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4475"/>
    <w:multiLevelType w:val="multilevel"/>
    <w:tmpl w:val="77625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2D"/>
    <w:rsid w:val="000F2600"/>
    <w:rsid w:val="001E3CC5"/>
    <w:rsid w:val="00262457"/>
    <w:rsid w:val="00307331"/>
    <w:rsid w:val="0031668E"/>
    <w:rsid w:val="00440A2D"/>
    <w:rsid w:val="00485722"/>
    <w:rsid w:val="00527366"/>
    <w:rsid w:val="005E2F87"/>
    <w:rsid w:val="0072641F"/>
    <w:rsid w:val="007409C9"/>
    <w:rsid w:val="007C2C6D"/>
    <w:rsid w:val="00AD5139"/>
    <w:rsid w:val="00C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A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0A2D"/>
    <w:rPr>
      <w:color w:val="0066CC"/>
      <w:u w:val="single"/>
    </w:rPr>
  </w:style>
  <w:style w:type="character" w:customStyle="1" w:styleId="Teksttreci2">
    <w:name w:val="Tekst treści (2)_"/>
    <w:link w:val="Teksttreci20"/>
    <w:rsid w:val="00440A2D"/>
    <w:rPr>
      <w:rFonts w:ascii="Arial" w:hAnsi="Arial"/>
      <w:b/>
      <w:bCs/>
      <w:i/>
      <w:iCs/>
      <w:sz w:val="30"/>
      <w:szCs w:val="30"/>
      <w:shd w:val="clear" w:color="auto" w:fill="FFFFFF"/>
    </w:rPr>
  </w:style>
  <w:style w:type="character" w:customStyle="1" w:styleId="Teksttreci">
    <w:name w:val="Tekst treści_"/>
    <w:link w:val="Teksttreci0"/>
    <w:rsid w:val="00440A2D"/>
    <w:rPr>
      <w:rFonts w:ascii="Microsoft Sans Serif" w:hAnsi="Microsoft Sans Serif"/>
      <w:spacing w:val="-10"/>
      <w:shd w:val="clear" w:color="auto" w:fill="FFFFFF"/>
    </w:rPr>
  </w:style>
  <w:style w:type="character" w:customStyle="1" w:styleId="Nagwek1">
    <w:name w:val="Nagłówek #1_"/>
    <w:link w:val="Nagwek10"/>
    <w:rsid w:val="00440A2D"/>
    <w:rPr>
      <w:rFonts w:ascii="Microsoft Sans Serif" w:hAnsi="Microsoft Sans Serif"/>
      <w:i/>
      <w:iCs/>
      <w:spacing w:val="-70"/>
      <w:sz w:val="34"/>
      <w:szCs w:val="34"/>
      <w:shd w:val="clear" w:color="auto" w:fill="FFFFFF"/>
    </w:rPr>
  </w:style>
  <w:style w:type="character" w:customStyle="1" w:styleId="Teksttreci3">
    <w:name w:val="Tekst treści (3)_"/>
    <w:link w:val="Teksttreci30"/>
    <w:rsid w:val="00440A2D"/>
    <w:rPr>
      <w:rFonts w:ascii="Arial" w:hAnsi="Arial"/>
      <w:b/>
      <w:bCs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0A2D"/>
    <w:pPr>
      <w:shd w:val="clear" w:color="auto" w:fill="FFFFFF"/>
      <w:spacing w:line="355" w:lineRule="exact"/>
      <w:ind w:hanging="360"/>
    </w:pPr>
    <w:rPr>
      <w:rFonts w:ascii="Arial" w:eastAsiaTheme="minorHAnsi" w:hAnsi="Arial" w:cstheme="minorBidi"/>
      <w:b/>
      <w:bCs/>
      <w:i/>
      <w:iCs/>
      <w:color w:val="auto"/>
      <w:sz w:val="30"/>
      <w:szCs w:val="30"/>
      <w:lang w:eastAsia="en-US"/>
    </w:rPr>
  </w:style>
  <w:style w:type="paragraph" w:customStyle="1" w:styleId="Teksttreci0">
    <w:name w:val="Tekst treści"/>
    <w:basedOn w:val="Normalny"/>
    <w:link w:val="Teksttreci"/>
    <w:rsid w:val="00440A2D"/>
    <w:pPr>
      <w:shd w:val="clear" w:color="auto" w:fill="FFFFFF"/>
      <w:spacing w:before="180" w:line="250" w:lineRule="exact"/>
      <w:ind w:hanging="400"/>
    </w:pPr>
    <w:rPr>
      <w:rFonts w:ascii="Microsoft Sans Serif" w:eastAsiaTheme="minorHAnsi" w:hAnsi="Microsoft Sans Serif" w:cstheme="minorBidi"/>
      <w:color w:val="auto"/>
      <w:spacing w:val="-10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440A2D"/>
    <w:pPr>
      <w:shd w:val="clear" w:color="auto" w:fill="FFFFFF"/>
      <w:spacing w:after="180" w:line="240" w:lineRule="atLeast"/>
      <w:outlineLvl w:val="0"/>
    </w:pPr>
    <w:rPr>
      <w:rFonts w:ascii="Microsoft Sans Serif" w:eastAsiaTheme="minorHAnsi" w:hAnsi="Microsoft Sans Serif" w:cstheme="minorBidi"/>
      <w:i/>
      <w:iCs/>
      <w:color w:val="auto"/>
      <w:spacing w:val="-70"/>
      <w:sz w:val="34"/>
      <w:szCs w:val="34"/>
      <w:lang w:eastAsia="en-US"/>
    </w:rPr>
  </w:style>
  <w:style w:type="paragraph" w:customStyle="1" w:styleId="Teksttreci30">
    <w:name w:val="Tekst treści (3)"/>
    <w:basedOn w:val="Normalny"/>
    <w:link w:val="Teksttreci3"/>
    <w:rsid w:val="00440A2D"/>
    <w:pPr>
      <w:shd w:val="clear" w:color="auto" w:fill="FFFFFF"/>
      <w:spacing w:before="180" w:line="254" w:lineRule="exact"/>
      <w:ind w:hanging="400"/>
    </w:pPr>
    <w:rPr>
      <w:rFonts w:ascii="Arial" w:eastAsiaTheme="minorHAnsi" w:hAnsi="Arial" w:cstheme="minorBidi"/>
      <w:b/>
      <w:bCs/>
      <w:color w:val="auto"/>
      <w:spacing w:val="-10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440A2D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3Odstpy0pt">
    <w:name w:val="Tekst treści (3) + Odstępy 0 pt"/>
    <w:rsid w:val="00440A2D"/>
    <w:rPr>
      <w:rFonts w:ascii="Arial" w:hAnsi="Arial"/>
      <w:b/>
      <w:bCs/>
      <w:spacing w:val="0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2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5881-4DBE-4290-B2F5-74CCB864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Zdzisław Kaczmarski</cp:lastModifiedBy>
  <cp:revision>2</cp:revision>
  <cp:lastPrinted>2020-03-02T12:42:00Z</cp:lastPrinted>
  <dcterms:created xsi:type="dcterms:W3CDTF">2020-03-16T11:21:00Z</dcterms:created>
  <dcterms:modified xsi:type="dcterms:W3CDTF">2020-03-16T11:21:00Z</dcterms:modified>
</cp:coreProperties>
</file>