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16" w:rsidRPr="00853083" w:rsidRDefault="007E4416" w:rsidP="007E4416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E4416" w:rsidRDefault="007E4416" w:rsidP="007E4416">
      <w:pPr>
        <w:rPr>
          <w:rFonts w:ascii="Tahoma" w:hAnsi="Tahoma" w:cs="Tahoma"/>
        </w:rPr>
      </w:pPr>
    </w:p>
    <w:p w:rsidR="007E4416" w:rsidRPr="000851E0" w:rsidRDefault="007E4416" w:rsidP="007E4416">
      <w:pPr>
        <w:rPr>
          <w:rFonts w:ascii="Tahoma" w:hAnsi="Tahoma" w:cs="Tahoma"/>
        </w:rPr>
      </w:pPr>
    </w:p>
    <w:p w:rsidR="0030792D" w:rsidRDefault="0030792D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</w:t>
      </w:r>
    </w:p>
    <w:p w:rsidR="0030792D" w:rsidRDefault="0030792D" w:rsidP="0030792D">
      <w:pPr>
        <w:rPr>
          <w:rFonts w:ascii="Tahoma" w:hAnsi="Tahoma" w:cs="Tahoma"/>
        </w:rPr>
      </w:pPr>
    </w:p>
    <w:p w:rsidR="0030792D" w:rsidRDefault="0030792D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30792D" w:rsidRDefault="0030792D" w:rsidP="0030792D">
      <w:pPr>
        <w:rPr>
          <w:rFonts w:ascii="Tahoma" w:hAnsi="Tahoma" w:cs="Tahoma"/>
        </w:rPr>
      </w:pPr>
    </w:p>
    <w:p w:rsidR="0030792D" w:rsidRPr="00C45AEA" w:rsidRDefault="0030792D" w:rsidP="0030792D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TOWAROZNAWSTWO</w:t>
      </w:r>
    </w:p>
    <w:p w:rsidR="002F74B1" w:rsidRPr="006F58A5" w:rsidRDefault="002F74B1" w:rsidP="002F74B1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towaroznawstwo. Wyznacznikiem stopnia realizacji efektów kształcenia zgodnych z wybranym kierunkiem jest liczba punktów ECTS zrealizowana na studiach kierunku pokrewnego o treściach zgodnych z treściami wybranego kierunku studiów. </w:t>
      </w:r>
      <w:r w:rsidRPr="006F58A5">
        <w:rPr>
          <w:rFonts w:ascii="Tahoma" w:hAnsi="Tahoma" w:cs="Tahoma"/>
          <w:b/>
          <w:sz w:val="22"/>
          <w:szCs w:val="22"/>
        </w:rPr>
        <w:t>Liczba punktów ECTS</w:t>
      </w:r>
      <w:r w:rsidR="006F58A5" w:rsidRPr="006F58A5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6F58A5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0792D" w:rsidRPr="007E4416" w:rsidRDefault="0030792D" w:rsidP="0030792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36"/>
        <w:gridCol w:w="3511"/>
        <w:gridCol w:w="1888"/>
      </w:tblGrid>
      <w:tr w:rsidR="006F58A5" w:rsidRPr="0030792D">
        <w:trPr>
          <w:trHeight w:val="1450"/>
        </w:trPr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Lp.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  <w:b/>
              </w:rPr>
            </w:pPr>
            <w:r w:rsidRPr="0030792D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3511" w:type="dxa"/>
          </w:tcPr>
          <w:p w:rsidR="006F58A5" w:rsidRPr="0030792D" w:rsidRDefault="006F58A5" w:rsidP="00B4027B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</w:t>
            </w:r>
            <w:r>
              <w:rPr>
                <w:rFonts w:ascii="Tahoma" w:hAnsi="Tahoma" w:cs="Tahoma"/>
              </w:rPr>
              <w:t xml:space="preserve"> </w:t>
            </w:r>
            <w:r w:rsidRPr="0030792D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  <w:sz w:val="20"/>
                <w:szCs w:val="20"/>
              </w:rPr>
            </w:pPr>
            <w:r w:rsidRPr="0030792D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Matematyki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2.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Chemii i fizyki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3.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Biochemii i mikrobiologii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4.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Nauki o materiałach i inżynierii materiałowej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5.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Grafiki inżynierskiej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6.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Towaroznawstwa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7.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Statystyki matematycznej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8.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Metod oceny produktów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9.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Opakowalnictwa i przechowalnictwa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10.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Ochrony środowiska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11.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Makro- i mikroekonomii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12.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Zarządzania i marketingu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13.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Zarządzania jakością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14.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Prawa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15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Technologii materiałowych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16.</w:t>
            </w: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  <w:r w:rsidRPr="0030792D">
              <w:rPr>
                <w:rFonts w:ascii="Tahoma" w:hAnsi="Tahoma" w:cs="Tahoma"/>
              </w:rPr>
              <w:t>Aparatury i inżynierii procesów produkcyjnych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  <w:tr w:rsidR="006F58A5" w:rsidRPr="0030792D">
        <w:tc>
          <w:tcPr>
            <w:tcW w:w="551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3336" w:type="dxa"/>
          </w:tcPr>
          <w:p w:rsidR="006F58A5" w:rsidRPr="0030792D" w:rsidRDefault="006F58A5" w:rsidP="00231ED1">
            <w:pPr>
              <w:rPr>
                <w:rFonts w:ascii="Tahoma" w:hAnsi="Tahoma" w:cs="Tahoma"/>
                <w:b/>
              </w:rPr>
            </w:pPr>
            <w:r w:rsidRPr="0030792D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3511" w:type="dxa"/>
            <w:shd w:val="clear" w:color="auto" w:fill="auto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  <w:tc>
          <w:tcPr>
            <w:tcW w:w="1888" w:type="dxa"/>
          </w:tcPr>
          <w:p w:rsidR="006F58A5" w:rsidRPr="0030792D" w:rsidRDefault="006F58A5" w:rsidP="00231ED1">
            <w:pPr>
              <w:rPr>
                <w:rFonts w:ascii="Tahoma" w:hAnsi="Tahoma" w:cs="Tahoma"/>
              </w:rPr>
            </w:pPr>
          </w:p>
        </w:tc>
      </w:tr>
    </w:tbl>
    <w:p w:rsidR="0030792D" w:rsidRDefault="0030792D" w:rsidP="0030792D">
      <w:pPr>
        <w:rPr>
          <w:rFonts w:ascii="Tahoma" w:hAnsi="Tahoma" w:cs="Tahoma"/>
        </w:rPr>
      </w:pPr>
    </w:p>
    <w:p w:rsidR="0030792D" w:rsidRDefault="0030792D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0792D" w:rsidRDefault="0030792D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0792D" w:rsidRDefault="0030792D" w:rsidP="0030792D">
      <w:pPr>
        <w:rPr>
          <w:rFonts w:ascii="Tahoma" w:hAnsi="Tahoma" w:cs="Tahoma"/>
        </w:rPr>
      </w:pPr>
    </w:p>
    <w:p w:rsidR="0030792D" w:rsidRDefault="007E4416" w:rsidP="003079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0792D">
        <w:rPr>
          <w:rFonts w:ascii="Tahoma" w:hAnsi="Tahoma" w:cs="Tahoma"/>
        </w:rPr>
        <w:t>:  ……………………………….</w:t>
      </w:r>
    </w:p>
    <w:p w:rsidR="0030792D" w:rsidRDefault="0030792D" w:rsidP="0030792D">
      <w:pPr>
        <w:rPr>
          <w:rFonts w:ascii="Tahoma" w:hAnsi="Tahoma" w:cs="Tahoma"/>
        </w:rPr>
      </w:pPr>
    </w:p>
    <w:p w:rsidR="008F343F" w:rsidRPr="007E4416" w:rsidRDefault="008F343F" w:rsidP="008F343F">
      <w:pPr>
        <w:jc w:val="both"/>
        <w:rPr>
          <w:rFonts w:ascii="Tahoma" w:hAnsi="Tahoma" w:cs="Tahoma"/>
          <w:b/>
          <w:sz w:val="22"/>
          <w:szCs w:val="22"/>
        </w:rPr>
      </w:pPr>
      <w:r w:rsidRPr="007E4416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0792D" w:rsidRPr="007E4416" w:rsidRDefault="0030792D" w:rsidP="0030792D">
      <w:pPr>
        <w:rPr>
          <w:rFonts w:ascii="Tahoma" w:hAnsi="Tahoma" w:cs="Tahoma"/>
          <w:sz w:val="22"/>
          <w:szCs w:val="22"/>
        </w:rPr>
      </w:pPr>
    </w:p>
    <w:p w:rsidR="0030792D" w:rsidRDefault="0030792D" w:rsidP="0030792D">
      <w:pPr>
        <w:rPr>
          <w:rFonts w:ascii="Tahoma" w:hAnsi="Tahoma" w:cs="Tahoma"/>
        </w:rPr>
      </w:pPr>
    </w:p>
    <w:p w:rsidR="007E4416" w:rsidRDefault="007E4416" w:rsidP="0030792D">
      <w:pPr>
        <w:rPr>
          <w:rFonts w:ascii="Tahoma" w:hAnsi="Tahoma" w:cs="Tahoma"/>
        </w:rPr>
      </w:pPr>
    </w:p>
    <w:p w:rsidR="007E4416" w:rsidRDefault="007E4416" w:rsidP="0030792D">
      <w:pPr>
        <w:rPr>
          <w:rFonts w:ascii="Tahoma" w:hAnsi="Tahoma" w:cs="Tahoma"/>
        </w:rPr>
      </w:pPr>
    </w:p>
    <w:p w:rsidR="007E4416" w:rsidRDefault="007E4416" w:rsidP="0030792D">
      <w:pPr>
        <w:rPr>
          <w:rFonts w:ascii="Tahoma" w:hAnsi="Tahoma" w:cs="Tahoma"/>
        </w:rPr>
      </w:pPr>
    </w:p>
    <w:p w:rsidR="007E4416" w:rsidRPr="006F58A5" w:rsidRDefault="007E4416" w:rsidP="007E4416">
      <w:pPr>
        <w:jc w:val="both"/>
        <w:rPr>
          <w:rFonts w:ascii="Tahoma" w:hAnsi="Tahoma" w:cs="Tahoma"/>
          <w:b/>
          <w:sz w:val="22"/>
          <w:szCs w:val="22"/>
        </w:rPr>
      </w:pPr>
      <w:r w:rsidRPr="006F58A5">
        <w:rPr>
          <w:rFonts w:ascii="Tahoma" w:hAnsi="Tahoma" w:cs="Tahoma"/>
          <w:b/>
          <w:sz w:val="22"/>
          <w:szCs w:val="22"/>
        </w:rPr>
        <w:t>Decyzja dziekana po weryfikacji:</w:t>
      </w: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2A5A7A" w:rsidRDefault="007E4416" w:rsidP="002A5A7A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986F6F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2A5A7A">
        <w:rPr>
          <w:rFonts w:ascii="Tahoma" w:hAnsi="Tahoma" w:cs="Tahoma"/>
          <w:sz w:val="22"/>
          <w:szCs w:val="22"/>
        </w:rPr>
        <w:t xml:space="preserve"> </w:t>
      </w:r>
      <w:r w:rsidR="002A5A7A">
        <w:rPr>
          <w:rFonts w:ascii="Tahoma" w:hAnsi="Tahoma" w:cs="Tahoma"/>
          <w:b/>
          <w:sz w:val="22"/>
          <w:szCs w:val="22"/>
        </w:rPr>
        <w:t>Z tego</w:t>
      </w:r>
      <w:r w:rsidR="002A5A7A">
        <w:rPr>
          <w:rFonts w:ascii="Tahoma" w:hAnsi="Tahoma" w:cs="Tahoma"/>
          <w:sz w:val="22"/>
          <w:szCs w:val="22"/>
        </w:rPr>
        <w:t xml:space="preserve"> </w:t>
      </w:r>
      <w:r w:rsidR="002A5A7A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2A5A7A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4416" w:rsidRPr="00211A05" w:rsidRDefault="007E4416" w:rsidP="007E4416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7E4416" w:rsidRDefault="007E4416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6F58A5" w:rsidRDefault="006F58A5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7E4416" w:rsidRDefault="007E4416" w:rsidP="007E4416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7E4416" w:rsidRDefault="007E4416" w:rsidP="007E4416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7E4416" w:rsidRPr="00211A05" w:rsidRDefault="007E4416" w:rsidP="007E4416">
      <w:pPr>
        <w:jc w:val="both"/>
        <w:rPr>
          <w:rFonts w:ascii="Tahoma" w:hAnsi="Tahoma" w:cs="Tahoma"/>
          <w:sz w:val="22"/>
          <w:szCs w:val="22"/>
        </w:rPr>
      </w:pPr>
    </w:p>
    <w:p w:rsidR="0030792D" w:rsidRDefault="0030792D" w:rsidP="0030792D">
      <w:pPr>
        <w:rPr>
          <w:rFonts w:ascii="Tahoma" w:hAnsi="Tahoma" w:cs="Tahoma"/>
        </w:rPr>
      </w:pPr>
    </w:p>
    <w:p w:rsidR="0030792D" w:rsidRDefault="0030792D" w:rsidP="0030792D">
      <w:pPr>
        <w:rPr>
          <w:rFonts w:ascii="Tahoma" w:hAnsi="Tahoma" w:cs="Tahoma"/>
        </w:rPr>
      </w:pPr>
    </w:p>
    <w:p w:rsidR="00C229E1" w:rsidRDefault="00C229E1"/>
    <w:sectPr w:rsidR="00C229E1" w:rsidSect="0030792D">
      <w:footerReference w:type="even" r:id="rId8"/>
      <w:footerReference w:type="default" r:id="rId9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DE" w:rsidRDefault="002662DE">
      <w:r>
        <w:separator/>
      </w:r>
    </w:p>
  </w:endnote>
  <w:endnote w:type="continuationSeparator" w:id="0">
    <w:p w:rsidR="002662DE" w:rsidRDefault="0026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5" w:rsidRDefault="006F58A5" w:rsidP="006F58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58A5" w:rsidRDefault="006F58A5" w:rsidP="006F58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5" w:rsidRDefault="006F58A5" w:rsidP="006F58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190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9719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58A5" w:rsidRDefault="006F58A5" w:rsidP="006F58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DE" w:rsidRDefault="002662DE">
      <w:r>
        <w:separator/>
      </w:r>
    </w:p>
  </w:footnote>
  <w:footnote w:type="continuationSeparator" w:id="0">
    <w:p w:rsidR="002662DE" w:rsidRDefault="0026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2D"/>
    <w:rsid w:val="0018128B"/>
    <w:rsid w:val="00231ED1"/>
    <w:rsid w:val="002662DE"/>
    <w:rsid w:val="002A5A7A"/>
    <w:rsid w:val="002F74B1"/>
    <w:rsid w:val="0030792D"/>
    <w:rsid w:val="00600904"/>
    <w:rsid w:val="006F58A5"/>
    <w:rsid w:val="00797190"/>
    <w:rsid w:val="007E4416"/>
    <w:rsid w:val="008F343F"/>
    <w:rsid w:val="00986F6F"/>
    <w:rsid w:val="00AD32B4"/>
    <w:rsid w:val="00B4027B"/>
    <w:rsid w:val="00C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2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79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F58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58A5"/>
  </w:style>
  <w:style w:type="paragraph" w:styleId="Nagwek">
    <w:name w:val="header"/>
    <w:basedOn w:val="Normalny"/>
    <w:rsid w:val="006F58A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2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79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F58A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58A5"/>
  </w:style>
  <w:style w:type="paragraph" w:styleId="Nagwek">
    <w:name w:val="header"/>
    <w:basedOn w:val="Normalny"/>
    <w:rsid w:val="006F58A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2017-11-02T09:39:00Z</dcterms:created>
  <dcterms:modified xsi:type="dcterms:W3CDTF">2017-11-02T09:39:00Z</dcterms:modified>
</cp:coreProperties>
</file>